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F64AD" w14:textId="77777777" w:rsidR="00E20B79" w:rsidRPr="00D94C29" w:rsidRDefault="00E20B79" w:rsidP="00E20B79">
      <w:pPr>
        <w:jc w:val="center"/>
        <w:rPr>
          <w:rFonts w:cs="Farisi"/>
          <w:b/>
        </w:rPr>
      </w:pPr>
      <w:r w:rsidRPr="00D94C29">
        <w:rPr>
          <w:rFonts w:eastAsia="Calibri" w:cs="Calibri"/>
          <w:b/>
        </w:rPr>
        <w:t>Naomi</w:t>
      </w:r>
      <w:r w:rsidRPr="00D94C29">
        <w:rPr>
          <w:rFonts w:cs="Farisi"/>
          <w:b/>
        </w:rPr>
        <w:t xml:space="preserve"> </w:t>
      </w:r>
      <w:r w:rsidRPr="00D94C29">
        <w:rPr>
          <w:rFonts w:eastAsia="Calibri" w:cs="Calibri"/>
          <w:b/>
        </w:rPr>
        <w:t>Fair</w:t>
      </w:r>
    </w:p>
    <w:p w14:paraId="1C462DDF" w14:textId="0445742F" w:rsidR="00E20B79" w:rsidRDefault="006328CC" w:rsidP="00E20B79">
      <w:pPr>
        <w:jc w:val="center"/>
        <w:rPr>
          <w:rFonts w:cs="Farisi"/>
          <w:sz w:val="20"/>
          <w:szCs w:val="20"/>
        </w:rPr>
      </w:pPr>
      <w:r>
        <w:rPr>
          <w:rFonts w:eastAsia="Calibri" w:cs="Calibri"/>
          <w:sz w:val="20"/>
          <w:szCs w:val="20"/>
        </w:rPr>
        <w:t>naomi.fair@rutgers.edu</w:t>
      </w:r>
    </w:p>
    <w:p w14:paraId="658E1020" w14:textId="77777777" w:rsidR="00434D4C" w:rsidRDefault="00434D4C" w:rsidP="00434D4C">
      <w:pPr>
        <w:rPr>
          <w:rFonts w:cs="Farisi"/>
          <w:sz w:val="20"/>
          <w:szCs w:val="20"/>
        </w:rPr>
      </w:pPr>
    </w:p>
    <w:p w14:paraId="160D959C" w14:textId="77777777" w:rsidR="00434D4C" w:rsidRPr="006176CB" w:rsidRDefault="00434D4C" w:rsidP="00434D4C">
      <w:pPr>
        <w:rPr>
          <w:rFonts w:cs="Farisi"/>
          <w:b/>
          <w:sz w:val="20"/>
          <w:szCs w:val="20"/>
        </w:rPr>
      </w:pPr>
      <w:r w:rsidRPr="006176CB">
        <w:rPr>
          <w:rFonts w:eastAsia="Calibri" w:cs="Calibri"/>
          <w:b/>
          <w:sz w:val="20"/>
          <w:szCs w:val="20"/>
        </w:rPr>
        <w:t>EDUCATION</w:t>
      </w:r>
    </w:p>
    <w:p w14:paraId="2231506C" w14:textId="77777777" w:rsidR="00434D4C" w:rsidRPr="006176CB" w:rsidRDefault="00BE2E14" w:rsidP="00434D4C">
      <w:pPr>
        <w:rPr>
          <w:rFonts w:eastAsia="Calibri" w:cs="Calibri"/>
          <w:sz w:val="20"/>
          <w:szCs w:val="20"/>
        </w:rPr>
      </w:pPr>
      <w:r>
        <w:rPr>
          <w:rFonts w:eastAsia="Calibri" w:cs="Calibri"/>
          <w:b/>
          <w:noProof/>
          <w:sz w:val="20"/>
          <w:szCs w:val="20"/>
        </w:rPr>
      </w:r>
      <w:r w:rsidR="00BE2E14">
        <w:rPr>
          <w:rFonts w:eastAsia="Calibri" w:cs="Calibri"/>
          <w:b/>
          <w:noProof/>
          <w:sz w:val="20"/>
          <w:szCs w:val="20"/>
        </w:rPr>
        <w:pict w14:anchorId="684F7B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fault Line" style="width:467.85pt;height:1.5pt;mso-width-percent:0;mso-height-percent:0;mso-width-percent:0;mso-height-percent:0" o:hrpct="0" o:hralign="center" o:hr="t">
            <v:imagedata r:id="rId7" o:title="Default Line"/>
          </v:shape>
        </w:pict>
      </w:r>
    </w:p>
    <w:p w14:paraId="58E71567" w14:textId="77777777" w:rsidR="00434D4C" w:rsidRPr="006176CB" w:rsidRDefault="00434D4C" w:rsidP="00434D4C">
      <w:pPr>
        <w:rPr>
          <w:rFonts w:eastAsia="Calibri" w:cs="Calibri"/>
          <w:b/>
          <w:sz w:val="20"/>
          <w:szCs w:val="20"/>
        </w:rPr>
      </w:pPr>
      <w:r w:rsidRPr="006176CB">
        <w:rPr>
          <w:rFonts w:eastAsia="Calibri" w:cs="Calibri"/>
          <w:b/>
          <w:sz w:val="20"/>
          <w:szCs w:val="20"/>
        </w:rPr>
        <w:t>Ph.D. in Special Education</w:t>
      </w:r>
      <w:r w:rsidRPr="006176CB">
        <w:rPr>
          <w:rFonts w:eastAsia="Calibri" w:cs="Calibri"/>
          <w:b/>
          <w:sz w:val="20"/>
          <w:szCs w:val="20"/>
        </w:rPr>
        <w:tab/>
      </w:r>
      <w:r w:rsidRPr="006176CB">
        <w:rPr>
          <w:rFonts w:eastAsia="Calibri" w:cs="Calibri"/>
          <w:b/>
          <w:sz w:val="20"/>
          <w:szCs w:val="20"/>
        </w:rPr>
        <w:tab/>
      </w:r>
      <w:r w:rsidRPr="006176CB">
        <w:rPr>
          <w:rFonts w:eastAsia="Calibri" w:cs="Calibri"/>
          <w:b/>
          <w:sz w:val="20"/>
          <w:szCs w:val="20"/>
        </w:rPr>
        <w:tab/>
      </w:r>
      <w:r w:rsidRPr="006176CB">
        <w:rPr>
          <w:rFonts w:eastAsia="Calibri" w:cs="Calibri"/>
          <w:b/>
          <w:sz w:val="20"/>
          <w:szCs w:val="20"/>
        </w:rPr>
        <w:tab/>
      </w:r>
      <w:r>
        <w:rPr>
          <w:rFonts w:eastAsia="Calibri" w:cs="Calibri"/>
          <w:b/>
          <w:sz w:val="20"/>
          <w:szCs w:val="20"/>
        </w:rPr>
        <w:t xml:space="preserve">                                                                        Fall 2019-Spring 2024 </w:t>
      </w:r>
    </w:p>
    <w:p w14:paraId="342CE5EA" w14:textId="77777777" w:rsidR="00434D4C" w:rsidRDefault="00434D4C" w:rsidP="00434D4C">
      <w:pPr>
        <w:rPr>
          <w:rFonts w:eastAsia="Calibri" w:cs="Calibri"/>
          <w:bCs/>
          <w:sz w:val="20"/>
          <w:szCs w:val="20"/>
        </w:rPr>
      </w:pPr>
      <w:r w:rsidRPr="006176CB">
        <w:rPr>
          <w:rFonts w:eastAsia="Calibri" w:cs="Calibri"/>
          <w:bCs/>
          <w:sz w:val="20"/>
          <w:szCs w:val="20"/>
        </w:rPr>
        <w:t>University of Washington, Seattle, WA</w:t>
      </w:r>
    </w:p>
    <w:p w14:paraId="397CFF26" w14:textId="77777777" w:rsidR="00434D4C" w:rsidRPr="006176CB" w:rsidRDefault="00434D4C" w:rsidP="00434D4C">
      <w:pPr>
        <w:rPr>
          <w:rFonts w:eastAsia="Calibri" w:cs="Calibri"/>
          <w:b/>
          <w:sz w:val="20"/>
          <w:szCs w:val="20"/>
        </w:rPr>
      </w:pPr>
      <w:r w:rsidRPr="006176CB">
        <w:rPr>
          <w:rFonts w:eastAsia="Calibri" w:cs="Calibri"/>
          <w:b/>
          <w:sz w:val="20"/>
          <w:szCs w:val="20"/>
        </w:rPr>
        <w:t xml:space="preserve">MS in Special Education </w:t>
      </w:r>
      <w:r w:rsidRPr="006176CB">
        <w:rPr>
          <w:rFonts w:eastAsia="Calibri" w:cs="Calibri"/>
          <w:b/>
          <w:sz w:val="20"/>
          <w:szCs w:val="20"/>
        </w:rPr>
        <w:tab/>
      </w:r>
      <w:r w:rsidRPr="006176CB">
        <w:rPr>
          <w:rFonts w:eastAsia="Calibri" w:cs="Calibri"/>
          <w:b/>
          <w:sz w:val="20"/>
          <w:szCs w:val="20"/>
        </w:rPr>
        <w:tab/>
      </w:r>
      <w:r w:rsidRPr="006176CB">
        <w:rPr>
          <w:rFonts w:eastAsia="Calibri" w:cs="Calibri"/>
          <w:b/>
          <w:sz w:val="20"/>
          <w:szCs w:val="20"/>
        </w:rPr>
        <w:tab/>
      </w:r>
      <w:r w:rsidRPr="006176CB">
        <w:rPr>
          <w:rFonts w:eastAsia="Calibri" w:cs="Calibri"/>
          <w:b/>
          <w:sz w:val="20"/>
          <w:szCs w:val="20"/>
        </w:rPr>
        <w:tab/>
      </w:r>
      <w:r w:rsidRPr="006176CB">
        <w:rPr>
          <w:rFonts w:eastAsia="Calibri" w:cs="Calibri"/>
          <w:b/>
          <w:sz w:val="20"/>
          <w:szCs w:val="20"/>
        </w:rPr>
        <w:tab/>
      </w:r>
      <w:r w:rsidRPr="006176CB">
        <w:rPr>
          <w:rFonts w:eastAsia="Calibri" w:cs="Calibri"/>
          <w:b/>
          <w:sz w:val="20"/>
          <w:szCs w:val="20"/>
        </w:rPr>
        <w:tab/>
      </w:r>
      <w:r w:rsidRPr="006176CB">
        <w:rPr>
          <w:rFonts w:eastAsia="Calibri" w:cs="Calibri"/>
          <w:b/>
          <w:sz w:val="20"/>
          <w:szCs w:val="20"/>
        </w:rPr>
        <w:tab/>
      </w:r>
      <w:r>
        <w:rPr>
          <w:rFonts w:eastAsia="Calibri" w:cs="Calibri"/>
          <w:b/>
          <w:sz w:val="20"/>
          <w:szCs w:val="20"/>
        </w:rPr>
        <w:tab/>
        <w:t xml:space="preserve">        </w:t>
      </w:r>
      <w:r w:rsidRPr="006176CB">
        <w:rPr>
          <w:rFonts w:eastAsia="Calibri" w:cs="Calibri"/>
          <w:b/>
          <w:sz w:val="20"/>
          <w:szCs w:val="20"/>
        </w:rPr>
        <w:t>Spring 2010-Fall 2011</w:t>
      </w:r>
    </w:p>
    <w:p w14:paraId="0B55370A" w14:textId="77777777" w:rsidR="00434D4C" w:rsidRPr="006176CB" w:rsidRDefault="00434D4C" w:rsidP="00434D4C">
      <w:pPr>
        <w:rPr>
          <w:rFonts w:cs="Farisi"/>
          <w:sz w:val="20"/>
          <w:szCs w:val="20"/>
        </w:rPr>
      </w:pPr>
      <w:r w:rsidRPr="006176CB">
        <w:rPr>
          <w:rFonts w:eastAsia="Calibri" w:cs="Calibri"/>
          <w:sz w:val="20"/>
          <w:szCs w:val="20"/>
        </w:rPr>
        <w:t>Hunter College, NY, NY</w:t>
      </w:r>
    </w:p>
    <w:p w14:paraId="5F2D3321" w14:textId="77777777" w:rsidR="00434D4C" w:rsidRPr="006176CB" w:rsidRDefault="00434D4C" w:rsidP="00434D4C">
      <w:pPr>
        <w:rPr>
          <w:rFonts w:eastAsia="Calibri" w:cs="Calibri"/>
          <w:b/>
          <w:sz w:val="20"/>
          <w:szCs w:val="20"/>
        </w:rPr>
      </w:pPr>
      <w:r w:rsidRPr="006176CB">
        <w:rPr>
          <w:rFonts w:eastAsia="Calibri" w:cs="Calibri"/>
          <w:b/>
          <w:sz w:val="20"/>
          <w:szCs w:val="20"/>
        </w:rPr>
        <w:t>BA in Urban Studies</w:t>
      </w:r>
      <w:r w:rsidRPr="006176CB">
        <w:rPr>
          <w:rFonts w:eastAsia="Calibri" w:cs="Calibri"/>
          <w:b/>
          <w:sz w:val="20"/>
          <w:szCs w:val="20"/>
        </w:rPr>
        <w:tab/>
      </w:r>
      <w:r w:rsidRPr="006176CB">
        <w:rPr>
          <w:rFonts w:eastAsia="Calibri" w:cs="Calibri"/>
          <w:b/>
          <w:sz w:val="20"/>
          <w:szCs w:val="20"/>
        </w:rPr>
        <w:tab/>
      </w:r>
      <w:r w:rsidRPr="006176CB">
        <w:rPr>
          <w:rFonts w:eastAsia="Calibri" w:cs="Calibri"/>
          <w:b/>
          <w:sz w:val="20"/>
          <w:szCs w:val="20"/>
        </w:rPr>
        <w:tab/>
      </w:r>
      <w:r w:rsidRPr="006176CB">
        <w:rPr>
          <w:rFonts w:eastAsia="Calibri" w:cs="Calibri"/>
          <w:b/>
          <w:sz w:val="20"/>
          <w:szCs w:val="20"/>
        </w:rPr>
        <w:tab/>
      </w:r>
      <w:r w:rsidRPr="006176CB">
        <w:rPr>
          <w:rFonts w:eastAsia="Calibri" w:cs="Calibri"/>
          <w:b/>
          <w:sz w:val="20"/>
          <w:szCs w:val="20"/>
        </w:rPr>
        <w:tab/>
        <w:t xml:space="preserve">                                       </w:t>
      </w:r>
      <w:r>
        <w:rPr>
          <w:rFonts w:eastAsia="Calibri" w:cs="Calibri"/>
          <w:b/>
          <w:sz w:val="20"/>
          <w:szCs w:val="20"/>
        </w:rPr>
        <w:t xml:space="preserve">                </w:t>
      </w:r>
      <w:r w:rsidRPr="006176CB">
        <w:rPr>
          <w:rFonts w:eastAsia="Calibri" w:cs="Calibri"/>
          <w:b/>
          <w:sz w:val="20"/>
          <w:szCs w:val="20"/>
        </w:rPr>
        <w:t xml:space="preserve"> Fall 2004-Spring 2008</w:t>
      </w:r>
    </w:p>
    <w:p w14:paraId="640F512D" w14:textId="77777777" w:rsidR="00434D4C" w:rsidRPr="006176CB" w:rsidRDefault="00434D4C" w:rsidP="00434D4C">
      <w:pPr>
        <w:rPr>
          <w:rFonts w:eastAsia="Calibri" w:cs="Calibri"/>
          <w:sz w:val="20"/>
          <w:szCs w:val="20"/>
        </w:rPr>
      </w:pPr>
      <w:r w:rsidRPr="006176CB">
        <w:rPr>
          <w:rFonts w:eastAsia="Calibri" w:cs="Calibri"/>
          <w:sz w:val="20"/>
          <w:szCs w:val="20"/>
        </w:rPr>
        <w:t>Vassar College, Poughkeepsie, NY</w:t>
      </w:r>
    </w:p>
    <w:p w14:paraId="3AAA2389" w14:textId="77777777" w:rsidR="00434D4C" w:rsidRPr="006176CB" w:rsidRDefault="00434D4C" w:rsidP="00434D4C">
      <w:pPr>
        <w:rPr>
          <w:rFonts w:eastAsia="Calibri" w:cs="Calibri"/>
          <w:b/>
          <w:sz w:val="20"/>
          <w:szCs w:val="20"/>
        </w:rPr>
      </w:pPr>
      <w:r w:rsidRPr="006176CB">
        <w:rPr>
          <w:rFonts w:eastAsia="Calibri" w:cs="Calibri"/>
          <w:b/>
          <w:sz w:val="20"/>
          <w:szCs w:val="20"/>
        </w:rPr>
        <w:t>Elementary Education Certification Program</w:t>
      </w:r>
      <w:r w:rsidRPr="006176CB">
        <w:rPr>
          <w:rFonts w:eastAsia="Calibri" w:cs="Calibri"/>
          <w:b/>
          <w:sz w:val="20"/>
          <w:szCs w:val="20"/>
        </w:rPr>
        <w:tab/>
      </w:r>
      <w:r w:rsidRPr="006176CB">
        <w:rPr>
          <w:rFonts w:eastAsia="Calibri" w:cs="Calibri"/>
          <w:b/>
          <w:sz w:val="20"/>
          <w:szCs w:val="20"/>
        </w:rPr>
        <w:tab/>
        <w:t xml:space="preserve">   </w:t>
      </w:r>
      <w:r w:rsidRPr="006176CB">
        <w:rPr>
          <w:rFonts w:eastAsia="Calibri" w:cs="Calibri"/>
          <w:b/>
          <w:sz w:val="20"/>
          <w:szCs w:val="20"/>
        </w:rPr>
        <w:tab/>
        <w:t xml:space="preserve">  </w:t>
      </w:r>
      <w:r w:rsidRPr="006176CB">
        <w:rPr>
          <w:rFonts w:eastAsia="Calibri" w:cs="Calibri"/>
          <w:b/>
          <w:sz w:val="20"/>
          <w:szCs w:val="20"/>
        </w:rPr>
        <w:tab/>
        <w:t xml:space="preserve">    </w:t>
      </w:r>
      <w:r>
        <w:rPr>
          <w:rFonts w:eastAsia="Calibri" w:cs="Calibri"/>
          <w:b/>
          <w:sz w:val="20"/>
          <w:szCs w:val="20"/>
        </w:rPr>
        <w:t xml:space="preserve">                         </w:t>
      </w:r>
      <w:r w:rsidRPr="006176CB">
        <w:rPr>
          <w:rFonts w:eastAsia="Calibri" w:cs="Calibri"/>
          <w:b/>
          <w:sz w:val="20"/>
          <w:szCs w:val="20"/>
        </w:rPr>
        <w:t>Fall 2004-Fall 2008</w:t>
      </w:r>
    </w:p>
    <w:p w14:paraId="2C21FFBC" w14:textId="77777777" w:rsidR="00434D4C" w:rsidRPr="006176CB" w:rsidRDefault="00434D4C" w:rsidP="00434D4C">
      <w:pPr>
        <w:rPr>
          <w:rFonts w:eastAsia="Calibri" w:cs="Calibri"/>
          <w:sz w:val="20"/>
          <w:szCs w:val="20"/>
        </w:rPr>
      </w:pPr>
      <w:r w:rsidRPr="006176CB">
        <w:rPr>
          <w:rFonts w:eastAsia="Calibri" w:cs="Calibri"/>
          <w:sz w:val="20"/>
          <w:szCs w:val="20"/>
        </w:rPr>
        <w:t>Vassar College, Poughkeepsie, NY</w:t>
      </w:r>
    </w:p>
    <w:p w14:paraId="2F5C9548" w14:textId="77777777" w:rsidR="00434D4C" w:rsidRPr="006176CB" w:rsidRDefault="00434D4C" w:rsidP="00434D4C">
      <w:pPr>
        <w:rPr>
          <w:rFonts w:eastAsia="Calibri" w:cs="Calibri"/>
          <w:b/>
          <w:sz w:val="20"/>
          <w:szCs w:val="20"/>
        </w:rPr>
      </w:pPr>
    </w:p>
    <w:p w14:paraId="0DD7B7A9" w14:textId="77777777" w:rsidR="00434D4C" w:rsidRPr="006176CB" w:rsidRDefault="00434D4C" w:rsidP="00434D4C">
      <w:pPr>
        <w:rPr>
          <w:rFonts w:cs="Farisi"/>
          <w:b/>
          <w:sz w:val="20"/>
          <w:szCs w:val="20"/>
        </w:rPr>
      </w:pPr>
      <w:r w:rsidRPr="006176CB">
        <w:rPr>
          <w:rFonts w:eastAsia="Calibri" w:cs="Calibri"/>
          <w:b/>
          <w:sz w:val="20"/>
          <w:szCs w:val="20"/>
        </w:rPr>
        <w:t>CERTIFICATION</w:t>
      </w:r>
      <w:r>
        <w:rPr>
          <w:rFonts w:eastAsia="Calibri" w:cs="Calibri"/>
          <w:b/>
          <w:sz w:val="20"/>
          <w:szCs w:val="20"/>
        </w:rPr>
        <w:t>S</w:t>
      </w:r>
    </w:p>
    <w:p w14:paraId="27AD9355" w14:textId="77777777" w:rsidR="00434D4C" w:rsidRPr="006176CB" w:rsidRDefault="00BE2E14" w:rsidP="00434D4C">
      <w:pPr>
        <w:rPr>
          <w:rFonts w:eastAsia="Calibri" w:cs="Calibri"/>
          <w:sz w:val="20"/>
          <w:szCs w:val="20"/>
        </w:rPr>
      </w:pPr>
      <w:r>
        <w:rPr>
          <w:rFonts w:eastAsia="Calibri" w:cs="Calibri"/>
          <w:b/>
          <w:noProof/>
          <w:sz w:val="20"/>
          <w:szCs w:val="20"/>
        </w:rPr>
      </w:r>
      <w:r w:rsidR="00BE2E14">
        <w:rPr>
          <w:rFonts w:eastAsia="Calibri" w:cs="Calibri"/>
          <w:b/>
          <w:noProof/>
          <w:sz w:val="20"/>
          <w:szCs w:val="20"/>
        </w:rPr>
        <w:pict w14:anchorId="1A95A97B">
          <v:shape id="_x0000_i1026" type="#_x0000_t75" alt="Default Line" style="width:467.85pt;height:1.5pt;mso-width-percent:0;mso-height-percent:0;mso-width-percent:0;mso-height-percent:0" o:hrpct="0" o:hralign="center" o:hr="t">
            <v:imagedata r:id="rId7" o:title="Default Line"/>
          </v:shape>
        </w:pict>
      </w:r>
    </w:p>
    <w:p w14:paraId="48F9DB8D" w14:textId="77777777" w:rsidR="00434D4C" w:rsidRDefault="00434D4C" w:rsidP="00434D4C">
      <w:pPr>
        <w:rPr>
          <w:rFonts w:eastAsia="Calibri" w:cs="Calibri"/>
          <w:b/>
          <w:sz w:val="20"/>
          <w:szCs w:val="20"/>
        </w:rPr>
      </w:pPr>
      <w:r>
        <w:rPr>
          <w:rFonts w:eastAsia="Calibri" w:cs="Calibri"/>
          <w:b/>
          <w:sz w:val="20"/>
          <w:szCs w:val="20"/>
        </w:rPr>
        <w:t>Graduate Certificate in Disability Studies</w:t>
      </w:r>
      <w:r>
        <w:rPr>
          <w:rFonts w:eastAsia="Calibri" w:cs="Calibri"/>
          <w:b/>
          <w:sz w:val="20"/>
          <w:szCs w:val="20"/>
        </w:rPr>
        <w:tab/>
      </w:r>
      <w:r>
        <w:rPr>
          <w:rFonts w:eastAsia="Calibri" w:cs="Calibri"/>
          <w:b/>
          <w:sz w:val="20"/>
          <w:szCs w:val="20"/>
        </w:rPr>
        <w:tab/>
      </w:r>
      <w:r>
        <w:rPr>
          <w:rFonts w:eastAsia="Calibri" w:cs="Calibri"/>
          <w:b/>
          <w:sz w:val="20"/>
          <w:szCs w:val="20"/>
        </w:rPr>
        <w:tab/>
      </w:r>
      <w:r>
        <w:rPr>
          <w:rFonts w:eastAsia="Calibri" w:cs="Calibri"/>
          <w:b/>
          <w:sz w:val="20"/>
          <w:szCs w:val="20"/>
        </w:rPr>
        <w:tab/>
        <w:t xml:space="preserve">                                                               Fall 2023</w:t>
      </w:r>
    </w:p>
    <w:p w14:paraId="3468887D" w14:textId="77777777" w:rsidR="00434D4C" w:rsidRPr="00DA6AB6" w:rsidRDefault="00434D4C" w:rsidP="00434D4C">
      <w:pPr>
        <w:rPr>
          <w:rFonts w:eastAsia="Calibri" w:cs="Calibri"/>
          <w:bCs/>
          <w:sz w:val="20"/>
          <w:szCs w:val="20"/>
        </w:rPr>
      </w:pPr>
      <w:r w:rsidRPr="006176CB">
        <w:rPr>
          <w:rFonts w:eastAsia="Calibri" w:cs="Calibri"/>
          <w:bCs/>
          <w:sz w:val="20"/>
          <w:szCs w:val="20"/>
        </w:rPr>
        <w:t>University of Washington, Seattle, WA</w:t>
      </w:r>
      <w:r>
        <w:rPr>
          <w:rFonts w:eastAsia="Calibri" w:cs="Calibri"/>
          <w:bCs/>
          <w:sz w:val="20"/>
          <w:szCs w:val="20"/>
        </w:rPr>
        <w:t xml:space="preserve"> </w:t>
      </w:r>
    </w:p>
    <w:p w14:paraId="2948FC34" w14:textId="77777777" w:rsidR="00434D4C" w:rsidRDefault="00434D4C" w:rsidP="00434D4C">
      <w:pPr>
        <w:rPr>
          <w:rFonts w:eastAsia="Calibri" w:cs="Calibri"/>
          <w:b/>
          <w:bCs/>
          <w:sz w:val="20"/>
          <w:szCs w:val="20"/>
        </w:rPr>
      </w:pPr>
      <w:r>
        <w:rPr>
          <w:rFonts w:eastAsia="Calibri" w:cs="Calibri"/>
          <w:b/>
          <w:bCs/>
          <w:sz w:val="20"/>
          <w:szCs w:val="20"/>
        </w:rPr>
        <w:t>Elementary and Special Education Residency Teacher Certification</w:t>
      </w:r>
      <w:r>
        <w:rPr>
          <w:rFonts w:eastAsia="Calibri" w:cs="Calibri"/>
          <w:b/>
          <w:bCs/>
          <w:sz w:val="20"/>
          <w:szCs w:val="20"/>
        </w:rPr>
        <w:tab/>
        <w:t xml:space="preserve">                                              Fall 2023 Renewal</w:t>
      </w:r>
    </w:p>
    <w:p w14:paraId="700013BB" w14:textId="77777777" w:rsidR="00434D4C" w:rsidRPr="00E32214" w:rsidRDefault="00434D4C" w:rsidP="00434D4C">
      <w:pPr>
        <w:rPr>
          <w:rFonts w:eastAsia="Calibri" w:cs="Calibri"/>
          <w:sz w:val="20"/>
          <w:szCs w:val="20"/>
        </w:rPr>
      </w:pPr>
      <w:r w:rsidRPr="00E32214">
        <w:rPr>
          <w:rFonts w:eastAsia="Calibri" w:cs="Calibri"/>
          <w:sz w:val="20"/>
          <w:szCs w:val="20"/>
        </w:rPr>
        <w:t>Washington State</w:t>
      </w:r>
    </w:p>
    <w:p w14:paraId="4E01D9A7" w14:textId="77777777" w:rsidR="00434D4C" w:rsidRPr="006176CB" w:rsidRDefault="00434D4C" w:rsidP="00434D4C">
      <w:pPr>
        <w:rPr>
          <w:rFonts w:eastAsia="Calibri" w:cs="Calibri"/>
          <w:b/>
          <w:bCs/>
          <w:sz w:val="20"/>
          <w:szCs w:val="20"/>
        </w:rPr>
      </w:pPr>
      <w:r>
        <w:rPr>
          <w:rFonts w:eastAsia="Calibri" w:cs="Calibri"/>
          <w:b/>
          <w:bCs/>
          <w:sz w:val="20"/>
          <w:szCs w:val="20"/>
        </w:rPr>
        <w:t xml:space="preserve">Elementary and </w:t>
      </w:r>
      <w:r w:rsidRPr="006176CB">
        <w:rPr>
          <w:rFonts w:eastAsia="Calibri" w:cs="Calibri"/>
          <w:b/>
          <w:bCs/>
          <w:sz w:val="20"/>
          <w:szCs w:val="20"/>
        </w:rPr>
        <w:t xml:space="preserve">Special Education Certification </w:t>
      </w:r>
      <w:r w:rsidRPr="006176CB">
        <w:rPr>
          <w:rFonts w:eastAsia="Calibri" w:cs="Calibri"/>
          <w:b/>
          <w:bCs/>
          <w:sz w:val="20"/>
          <w:szCs w:val="20"/>
        </w:rPr>
        <w:tab/>
      </w:r>
      <w:r w:rsidRPr="006176CB">
        <w:rPr>
          <w:rFonts w:eastAsia="Calibri" w:cs="Calibri"/>
          <w:b/>
          <w:bCs/>
          <w:sz w:val="20"/>
          <w:szCs w:val="20"/>
        </w:rPr>
        <w:tab/>
      </w:r>
      <w:r w:rsidRPr="006176CB">
        <w:rPr>
          <w:rFonts w:eastAsia="Calibri" w:cs="Calibri"/>
          <w:b/>
          <w:bCs/>
          <w:sz w:val="20"/>
          <w:szCs w:val="20"/>
        </w:rPr>
        <w:tab/>
      </w:r>
      <w:r w:rsidRPr="006176CB">
        <w:rPr>
          <w:rFonts w:eastAsia="Calibri" w:cs="Calibri"/>
          <w:b/>
          <w:bCs/>
          <w:sz w:val="20"/>
          <w:szCs w:val="20"/>
        </w:rPr>
        <w:tab/>
      </w:r>
      <w:r w:rsidRPr="006176CB">
        <w:rPr>
          <w:rFonts w:eastAsia="Calibri" w:cs="Calibri"/>
          <w:b/>
          <w:bCs/>
          <w:sz w:val="20"/>
          <w:szCs w:val="20"/>
        </w:rPr>
        <w:tab/>
        <w:t xml:space="preserve">                     </w:t>
      </w:r>
      <w:r>
        <w:rPr>
          <w:rFonts w:eastAsia="Calibri" w:cs="Calibri"/>
          <w:b/>
          <w:bCs/>
          <w:sz w:val="20"/>
          <w:szCs w:val="20"/>
        </w:rPr>
        <w:t xml:space="preserve">  </w:t>
      </w:r>
      <w:r w:rsidRPr="006176CB">
        <w:rPr>
          <w:rFonts w:eastAsia="Calibri" w:cs="Calibri"/>
          <w:b/>
          <w:bCs/>
          <w:sz w:val="20"/>
          <w:szCs w:val="20"/>
        </w:rPr>
        <w:t xml:space="preserve">        </w:t>
      </w:r>
      <w:r>
        <w:rPr>
          <w:rFonts w:eastAsia="Calibri" w:cs="Calibri"/>
          <w:b/>
          <w:bCs/>
          <w:sz w:val="20"/>
          <w:szCs w:val="20"/>
        </w:rPr>
        <w:t xml:space="preserve">Fall </w:t>
      </w:r>
      <w:r w:rsidRPr="006176CB">
        <w:rPr>
          <w:rFonts w:eastAsia="Calibri" w:cs="Calibri"/>
          <w:b/>
          <w:bCs/>
          <w:sz w:val="20"/>
          <w:szCs w:val="20"/>
        </w:rPr>
        <w:t>2011</w:t>
      </w:r>
    </w:p>
    <w:p w14:paraId="3807CB16" w14:textId="77777777" w:rsidR="00434D4C" w:rsidRPr="006176CB" w:rsidRDefault="00434D4C" w:rsidP="00434D4C">
      <w:pPr>
        <w:rPr>
          <w:rFonts w:cs="Farisi"/>
          <w:iCs/>
          <w:sz w:val="20"/>
          <w:szCs w:val="20"/>
        </w:rPr>
      </w:pPr>
      <w:r>
        <w:rPr>
          <w:rFonts w:eastAsia="Calibri" w:cs="Calibri"/>
          <w:iCs/>
          <w:sz w:val="20"/>
          <w:szCs w:val="20"/>
        </w:rPr>
        <w:t>New York State</w:t>
      </w:r>
    </w:p>
    <w:p w14:paraId="1E06E8A8" w14:textId="77777777" w:rsidR="00434D4C" w:rsidRPr="006176CB" w:rsidRDefault="00434D4C" w:rsidP="00434D4C">
      <w:pPr>
        <w:rPr>
          <w:rFonts w:cs="Farisi"/>
          <w:sz w:val="20"/>
          <w:szCs w:val="20"/>
        </w:rPr>
      </w:pPr>
    </w:p>
    <w:p w14:paraId="0A182A75" w14:textId="77777777" w:rsidR="00434D4C" w:rsidRPr="006176CB" w:rsidRDefault="00434D4C" w:rsidP="00434D4C">
      <w:pPr>
        <w:rPr>
          <w:rFonts w:cs="Farisi"/>
          <w:b/>
          <w:sz w:val="20"/>
          <w:szCs w:val="20"/>
        </w:rPr>
      </w:pPr>
      <w:r w:rsidRPr="006176CB">
        <w:rPr>
          <w:rFonts w:eastAsia="Calibri" w:cs="Calibri"/>
          <w:b/>
          <w:sz w:val="20"/>
          <w:szCs w:val="20"/>
        </w:rPr>
        <w:t>PROFESSIONAL EXPERIENCE</w:t>
      </w:r>
      <w:r w:rsidR="00BE2E14">
        <w:rPr>
          <w:rFonts w:eastAsia="Calibri" w:cs="Calibri"/>
          <w:b/>
          <w:noProof/>
          <w:sz w:val="20"/>
          <w:szCs w:val="20"/>
        </w:rPr>
      </w:r>
      <w:r w:rsidR="00BE2E14">
        <w:rPr>
          <w:rFonts w:eastAsia="Calibri" w:cs="Calibri"/>
          <w:b/>
          <w:noProof/>
          <w:sz w:val="20"/>
          <w:szCs w:val="20"/>
        </w:rPr>
        <w:pict w14:anchorId="08C640CB">
          <v:shape id="_x0000_i1027" type="#_x0000_t75" alt="Default Line" style="width:467.85pt;height:1.5pt;mso-width-percent:0;mso-height-percent:0;mso-width-percent:0;mso-height-percent:0" o:hrpct="0" o:hralign="center" o:hr="t">
            <v:imagedata r:id="rId7" o:title="Default Line"/>
          </v:shape>
        </w:pict>
      </w:r>
    </w:p>
    <w:p w14:paraId="739A0401" w14:textId="77777777" w:rsidR="00B271CD" w:rsidRDefault="00B271CD" w:rsidP="00B271CD">
      <w:pPr>
        <w:rPr>
          <w:rFonts w:eastAsia="Calibri" w:cs="Calibri"/>
          <w:b/>
          <w:sz w:val="20"/>
          <w:szCs w:val="20"/>
        </w:rPr>
      </w:pPr>
      <w:r>
        <w:rPr>
          <w:rFonts w:eastAsia="Calibri" w:cs="Calibri"/>
          <w:b/>
          <w:sz w:val="20"/>
          <w:szCs w:val="20"/>
        </w:rPr>
        <w:t>Assistant Professor</w:t>
      </w:r>
      <w:r>
        <w:rPr>
          <w:rFonts w:eastAsia="Calibri" w:cs="Calibri"/>
          <w:b/>
          <w:sz w:val="20"/>
          <w:szCs w:val="20"/>
        </w:rPr>
        <w:tab/>
      </w:r>
      <w:r>
        <w:rPr>
          <w:rFonts w:eastAsia="Calibri" w:cs="Calibri"/>
          <w:b/>
          <w:sz w:val="20"/>
          <w:szCs w:val="20"/>
        </w:rPr>
        <w:tab/>
      </w:r>
      <w:r>
        <w:rPr>
          <w:rFonts w:eastAsia="Calibri" w:cs="Calibri"/>
          <w:b/>
          <w:sz w:val="20"/>
          <w:szCs w:val="20"/>
        </w:rPr>
        <w:tab/>
      </w:r>
      <w:r>
        <w:rPr>
          <w:rFonts w:eastAsia="Calibri" w:cs="Calibri"/>
          <w:b/>
          <w:sz w:val="20"/>
          <w:szCs w:val="20"/>
        </w:rPr>
        <w:tab/>
      </w:r>
      <w:r>
        <w:rPr>
          <w:rFonts w:eastAsia="Calibri" w:cs="Calibri"/>
          <w:b/>
          <w:sz w:val="20"/>
          <w:szCs w:val="20"/>
        </w:rPr>
        <w:tab/>
      </w:r>
      <w:r>
        <w:rPr>
          <w:rFonts w:eastAsia="Calibri" w:cs="Calibri"/>
          <w:b/>
          <w:sz w:val="20"/>
          <w:szCs w:val="20"/>
        </w:rPr>
        <w:tab/>
      </w:r>
      <w:r>
        <w:rPr>
          <w:rFonts w:eastAsia="Calibri" w:cs="Calibri"/>
          <w:b/>
          <w:sz w:val="20"/>
          <w:szCs w:val="20"/>
        </w:rPr>
        <w:tab/>
      </w:r>
      <w:r>
        <w:rPr>
          <w:rFonts w:eastAsia="Calibri" w:cs="Calibri"/>
          <w:b/>
          <w:sz w:val="20"/>
          <w:szCs w:val="20"/>
        </w:rPr>
        <w:tab/>
        <w:t xml:space="preserve">            Sept. 2024-Present</w:t>
      </w:r>
    </w:p>
    <w:p w14:paraId="76989C49" w14:textId="77777777" w:rsidR="00B271CD" w:rsidRDefault="00B271CD" w:rsidP="00B271CD">
      <w:pPr>
        <w:rPr>
          <w:rFonts w:eastAsia="Calibri" w:cs="Calibri"/>
          <w:bCs/>
          <w:i/>
          <w:iCs/>
          <w:sz w:val="20"/>
          <w:szCs w:val="20"/>
        </w:rPr>
      </w:pPr>
      <w:r>
        <w:rPr>
          <w:rFonts w:eastAsia="Calibri" w:cs="Calibri"/>
          <w:bCs/>
          <w:i/>
          <w:iCs/>
          <w:sz w:val="20"/>
          <w:szCs w:val="20"/>
        </w:rPr>
        <w:t>Childhood Studies Department</w:t>
      </w:r>
    </w:p>
    <w:p w14:paraId="57B09B5F" w14:textId="77777777" w:rsidR="00B271CD" w:rsidRPr="00475F2B" w:rsidRDefault="00B271CD" w:rsidP="00B271CD">
      <w:pPr>
        <w:rPr>
          <w:rFonts w:eastAsia="Calibri" w:cs="Calibri"/>
          <w:bCs/>
          <w:i/>
          <w:iCs/>
          <w:sz w:val="20"/>
          <w:szCs w:val="20"/>
        </w:rPr>
      </w:pPr>
      <w:r>
        <w:rPr>
          <w:rFonts w:eastAsia="Calibri" w:cs="Calibri"/>
          <w:bCs/>
          <w:i/>
          <w:iCs/>
          <w:sz w:val="20"/>
          <w:szCs w:val="20"/>
        </w:rPr>
        <w:t>College of Arts and Sciences, Rutgers University, Camden, NJ</w:t>
      </w:r>
    </w:p>
    <w:p w14:paraId="2D457948" w14:textId="77777777" w:rsidR="00B271CD" w:rsidRDefault="00B271CD" w:rsidP="00B271CD">
      <w:pPr>
        <w:rPr>
          <w:rFonts w:eastAsia="Calibri" w:cs="Calibri"/>
          <w:b/>
          <w:sz w:val="20"/>
          <w:szCs w:val="20"/>
        </w:rPr>
      </w:pPr>
    </w:p>
    <w:p w14:paraId="5D4A9CF7" w14:textId="77777777" w:rsidR="00B271CD" w:rsidRPr="00F514F1" w:rsidRDefault="00B271CD" w:rsidP="00B271CD">
      <w:pPr>
        <w:rPr>
          <w:rFonts w:eastAsia="Calibri" w:cs="Calibri"/>
          <w:b/>
          <w:sz w:val="20"/>
          <w:szCs w:val="20"/>
        </w:rPr>
      </w:pPr>
      <w:r>
        <w:rPr>
          <w:rFonts w:eastAsia="Calibri" w:cs="Calibri"/>
          <w:b/>
          <w:sz w:val="20"/>
          <w:szCs w:val="20"/>
        </w:rPr>
        <w:t xml:space="preserve">Predoctoral Instructor </w:t>
      </w:r>
      <w:r>
        <w:rPr>
          <w:rFonts w:eastAsia="Calibri" w:cs="Calibri"/>
          <w:b/>
          <w:sz w:val="20"/>
          <w:szCs w:val="20"/>
        </w:rPr>
        <w:tab/>
      </w:r>
      <w:r>
        <w:rPr>
          <w:rFonts w:eastAsia="Calibri" w:cs="Calibri"/>
          <w:b/>
          <w:sz w:val="20"/>
          <w:szCs w:val="20"/>
        </w:rPr>
        <w:tab/>
      </w:r>
      <w:r>
        <w:rPr>
          <w:rFonts w:eastAsia="Calibri" w:cs="Calibri"/>
          <w:b/>
          <w:sz w:val="20"/>
          <w:szCs w:val="20"/>
        </w:rPr>
        <w:tab/>
      </w:r>
      <w:r>
        <w:rPr>
          <w:rFonts w:eastAsia="Calibri" w:cs="Calibri"/>
          <w:b/>
          <w:sz w:val="20"/>
          <w:szCs w:val="20"/>
        </w:rPr>
        <w:tab/>
      </w:r>
      <w:r>
        <w:rPr>
          <w:rFonts w:eastAsia="Calibri" w:cs="Calibri"/>
          <w:b/>
          <w:sz w:val="20"/>
          <w:szCs w:val="20"/>
        </w:rPr>
        <w:tab/>
        <w:t xml:space="preserve">                                                          June 2022-June2024</w:t>
      </w:r>
    </w:p>
    <w:p w14:paraId="12749975" w14:textId="77777777" w:rsidR="00B271CD" w:rsidRDefault="00B271CD" w:rsidP="00B271CD">
      <w:pPr>
        <w:rPr>
          <w:rFonts w:eastAsia="Calibri" w:cs="Calibri"/>
          <w:bCs/>
          <w:i/>
          <w:iCs/>
          <w:sz w:val="20"/>
          <w:szCs w:val="20"/>
        </w:rPr>
      </w:pPr>
      <w:r>
        <w:rPr>
          <w:rFonts w:eastAsia="Calibri" w:cs="Calibri"/>
          <w:bCs/>
          <w:i/>
          <w:iCs/>
          <w:sz w:val="20"/>
          <w:szCs w:val="20"/>
        </w:rPr>
        <w:t>College of Education</w:t>
      </w:r>
    </w:p>
    <w:p w14:paraId="1E2FDC4C" w14:textId="77777777" w:rsidR="00B271CD" w:rsidRPr="00F514F1" w:rsidRDefault="00B271CD" w:rsidP="00B271CD">
      <w:pPr>
        <w:rPr>
          <w:rFonts w:eastAsia="Calibri" w:cs="Calibri"/>
          <w:bCs/>
          <w:i/>
          <w:iCs/>
          <w:sz w:val="20"/>
          <w:szCs w:val="20"/>
        </w:rPr>
      </w:pPr>
      <w:r>
        <w:rPr>
          <w:rFonts w:eastAsia="Calibri" w:cs="Calibri"/>
          <w:bCs/>
          <w:i/>
          <w:iCs/>
          <w:sz w:val="20"/>
          <w:szCs w:val="20"/>
        </w:rPr>
        <w:t xml:space="preserve">University of Washington, Seattle, WA </w:t>
      </w:r>
    </w:p>
    <w:p w14:paraId="2D230B54" w14:textId="77777777" w:rsidR="00B271CD" w:rsidRDefault="00B271CD" w:rsidP="00B271CD">
      <w:pPr>
        <w:rPr>
          <w:rFonts w:eastAsia="Calibri" w:cs="Calibri"/>
          <w:b/>
          <w:sz w:val="20"/>
          <w:szCs w:val="20"/>
        </w:rPr>
      </w:pPr>
    </w:p>
    <w:p w14:paraId="34766670" w14:textId="77777777" w:rsidR="00B271CD" w:rsidRDefault="00B271CD" w:rsidP="00B271CD">
      <w:pPr>
        <w:rPr>
          <w:rFonts w:eastAsia="Calibri" w:cs="Calibri"/>
          <w:b/>
          <w:sz w:val="20"/>
          <w:szCs w:val="20"/>
        </w:rPr>
      </w:pPr>
      <w:r>
        <w:rPr>
          <w:rFonts w:eastAsia="Calibri" w:cs="Calibri"/>
          <w:b/>
          <w:sz w:val="20"/>
          <w:szCs w:val="20"/>
        </w:rPr>
        <w:t>Adjunct Instructor</w:t>
      </w:r>
      <w:r>
        <w:rPr>
          <w:rFonts w:eastAsia="Calibri" w:cs="Calibri"/>
          <w:b/>
          <w:sz w:val="20"/>
          <w:szCs w:val="20"/>
        </w:rPr>
        <w:tab/>
        <w:t xml:space="preserve">                                                                                                                Winter 2023; Spring 2023</w:t>
      </w:r>
    </w:p>
    <w:p w14:paraId="3D44B71F" w14:textId="77777777" w:rsidR="00B271CD" w:rsidRPr="00BD2A11" w:rsidRDefault="00B271CD" w:rsidP="00B271CD">
      <w:pPr>
        <w:rPr>
          <w:rFonts w:eastAsia="Calibri" w:cs="Calibri"/>
          <w:bCs/>
          <w:i/>
          <w:iCs/>
          <w:sz w:val="20"/>
          <w:szCs w:val="20"/>
        </w:rPr>
      </w:pPr>
      <w:r>
        <w:rPr>
          <w:rFonts w:eastAsia="Calibri" w:cs="Calibri"/>
          <w:bCs/>
          <w:i/>
          <w:iCs/>
          <w:sz w:val="20"/>
          <w:szCs w:val="20"/>
        </w:rPr>
        <w:t xml:space="preserve">MA </w:t>
      </w:r>
      <w:r w:rsidRPr="00BD2A11">
        <w:rPr>
          <w:rFonts w:eastAsia="Calibri" w:cs="Calibri"/>
          <w:bCs/>
          <w:i/>
          <w:iCs/>
          <w:sz w:val="20"/>
          <w:szCs w:val="20"/>
        </w:rPr>
        <w:t>in Teaching Program</w:t>
      </w:r>
    </w:p>
    <w:p w14:paraId="1031F156" w14:textId="77777777" w:rsidR="00B271CD" w:rsidRDefault="00B271CD" w:rsidP="00B271CD">
      <w:pPr>
        <w:rPr>
          <w:rFonts w:eastAsia="Calibri" w:cs="Calibri"/>
          <w:bCs/>
          <w:i/>
          <w:iCs/>
          <w:sz w:val="20"/>
          <w:szCs w:val="20"/>
        </w:rPr>
      </w:pPr>
      <w:r w:rsidRPr="00BD2A11">
        <w:rPr>
          <w:rFonts w:eastAsia="Calibri" w:cs="Calibri"/>
          <w:bCs/>
          <w:i/>
          <w:iCs/>
          <w:sz w:val="20"/>
          <w:szCs w:val="20"/>
        </w:rPr>
        <w:t>Antioch University, Seattle, WA</w:t>
      </w:r>
    </w:p>
    <w:p w14:paraId="6704383F" w14:textId="77777777" w:rsidR="00B271CD" w:rsidRPr="00BD2A11" w:rsidRDefault="00B271CD" w:rsidP="00B271CD">
      <w:pPr>
        <w:rPr>
          <w:rFonts w:eastAsia="Calibri" w:cs="Calibri"/>
          <w:b/>
          <w:i/>
          <w:iCs/>
          <w:sz w:val="20"/>
          <w:szCs w:val="20"/>
        </w:rPr>
      </w:pPr>
    </w:p>
    <w:p w14:paraId="27EEB815" w14:textId="77777777" w:rsidR="00B271CD" w:rsidRPr="006176CB" w:rsidRDefault="00B271CD" w:rsidP="00B271CD">
      <w:pPr>
        <w:rPr>
          <w:rFonts w:eastAsia="Calibri" w:cs="Calibri"/>
          <w:b/>
          <w:sz w:val="20"/>
          <w:szCs w:val="20"/>
        </w:rPr>
      </w:pPr>
      <w:r w:rsidRPr="006176CB">
        <w:rPr>
          <w:rFonts w:eastAsia="Calibri" w:cs="Calibri"/>
          <w:b/>
          <w:sz w:val="20"/>
          <w:szCs w:val="20"/>
        </w:rPr>
        <w:t>Inclusion Specialist</w:t>
      </w:r>
      <w:r w:rsidRPr="006176CB">
        <w:rPr>
          <w:rFonts w:eastAsia="Calibri" w:cs="Calibri"/>
          <w:b/>
          <w:sz w:val="20"/>
          <w:szCs w:val="20"/>
        </w:rPr>
        <w:tab/>
      </w:r>
      <w:r>
        <w:rPr>
          <w:rFonts w:eastAsia="Calibri" w:cs="Calibri"/>
          <w:b/>
          <w:sz w:val="20"/>
          <w:szCs w:val="20"/>
        </w:rPr>
        <w:t xml:space="preserve">                                        </w:t>
      </w:r>
      <w:r>
        <w:rPr>
          <w:rFonts w:eastAsia="Calibri" w:cs="Calibri"/>
          <w:b/>
          <w:sz w:val="20"/>
          <w:szCs w:val="20"/>
        </w:rPr>
        <w:tab/>
      </w:r>
      <w:r>
        <w:rPr>
          <w:rFonts w:eastAsia="Calibri" w:cs="Calibri"/>
          <w:b/>
          <w:sz w:val="20"/>
          <w:szCs w:val="20"/>
        </w:rPr>
        <w:tab/>
      </w:r>
      <w:r>
        <w:rPr>
          <w:rFonts w:eastAsia="Calibri" w:cs="Calibri"/>
          <w:b/>
          <w:sz w:val="20"/>
          <w:szCs w:val="20"/>
        </w:rPr>
        <w:tab/>
      </w:r>
      <w:r>
        <w:rPr>
          <w:rFonts w:eastAsia="Calibri" w:cs="Calibri"/>
          <w:b/>
          <w:sz w:val="20"/>
          <w:szCs w:val="20"/>
        </w:rPr>
        <w:tab/>
      </w:r>
      <w:r>
        <w:rPr>
          <w:rFonts w:eastAsia="Calibri" w:cs="Calibri"/>
          <w:b/>
          <w:sz w:val="20"/>
          <w:szCs w:val="20"/>
        </w:rPr>
        <w:tab/>
        <w:t xml:space="preserve">         </w:t>
      </w:r>
      <w:r w:rsidRPr="006176CB">
        <w:rPr>
          <w:rFonts w:eastAsia="Calibri" w:cs="Calibri"/>
          <w:b/>
          <w:sz w:val="20"/>
          <w:szCs w:val="20"/>
        </w:rPr>
        <w:t>June 2020-</w:t>
      </w:r>
      <w:r>
        <w:rPr>
          <w:rFonts w:eastAsia="Calibri" w:cs="Calibri"/>
          <w:b/>
          <w:sz w:val="20"/>
          <w:szCs w:val="20"/>
        </w:rPr>
        <w:t>June 2022</w:t>
      </w:r>
    </w:p>
    <w:p w14:paraId="0C18C663" w14:textId="77777777" w:rsidR="00B271CD" w:rsidRPr="006176CB" w:rsidRDefault="00B271CD" w:rsidP="00B271CD">
      <w:pPr>
        <w:rPr>
          <w:rFonts w:eastAsia="Calibri" w:cs="Calibri"/>
          <w:bCs/>
          <w:i/>
          <w:iCs/>
          <w:sz w:val="20"/>
          <w:szCs w:val="20"/>
        </w:rPr>
      </w:pPr>
      <w:r w:rsidRPr="006176CB">
        <w:rPr>
          <w:rFonts w:eastAsia="Calibri" w:cs="Calibri"/>
          <w:bCs/>
          <w:i/>
          <w:iCs/>
          <w:sz w:val="20"/>
          <w:szCs w:val="20"/>
        </w:rPr>
        <w:t>IPP Demonstration Sites Project, Haring Center for Inclusive Education</w:t>
      </w:r>
    </w:p>
    <w:p w14:paraId="2D7F85C1" w14:textId="77777777" w:rsidR="00B271CD" w:rsidRPr="006176CB" w:rsidRDefault="00B271CD" w:rsidP="00B271CD">
      <w:pPr>
        <w:rPr>
          <w:rFonts w:eastAsia="Calibri" w:cs="Calibri"/>
          <w:bCs/>
          <w:i/>
          <w:iCs/>
          <w:sz w:val="20"/>
          <w:szCs w:val="20"/>
        </w:rPr>
      </w:pPr>
      <w:r w:rsidRPr="006176CB">
        <w:rPr>
          <w:rFonts w:eastAsia="Calibri" w:cs="Calibri"/>
          <w:bCs/>
          <w:i/>
          <w:iCs/>
          <w:sz w:val="20"/>
          <w:szCs w:val="20"/>
        </w:rPr>
        <w:t>University of Washington, Seattle, WA</w:t>
      </w:r>
    </w:p>
    <w:p w14:paraId="103B0306" w14:textId="77777777" w:rsidR="00B271CD" w:rsidRPr="006176CB" w:rsidRDefault="00B271CD" w:rsidP="00B271CD">
      <w:pPr>
        <w:rPr>
          <w:rFonts w:eastAsia="Calibri" w:cs="Calibri"/>
          <w:b/>
          <w:sz w:val="20"/>
          <w:szCs w:val="20"/>
        </w:rPr>
      </w:pPr>
    </w:p>
    <w:p w14:paraId="42EFC2B7" w14:textId="77777777" w:rsidR="00B271CD" w:rsidRPr="006176CB" w:rsidRDefault="00B271CD" w:rsidP="00B271CD">
      <w:pPr>
        <w:rPr>
          <w:rFonts w:eastAsia="Calibri" w:cs="Calibri"/>
          <w:b/>
          <w:sz w:val="20"/>
          <w:szCs w:val="20"/>
        </w:rPr>
      </w:pPr>
      <w:r>
        <w:rPr>
          <w:rFonts w:eastAsia="Calibri" w:cs="Calibri"/>
          <w:b/>
          <w:sz w:val="20"/>
          <w:szCs w:val="20"/>
        </w:rPr>
        <w:t xml:space="preserve">Supervisor                                                                     </w:t>
      </w:r>
      <w:r>
        <w:rPr>
          <w:rFonts w:eastAsia="Calibri" w:cs="Calibri"/>
          <w:b/>
          <w:sz w:val="20"/>
          <w:szCs w:val="20"/>
        </w:rPr>
        <w:tab/>
      </w:r>
      <w:r>
        <w:rPr>
          <w:rFonts w:eastAsia="Calibri" w:cs="Calibri"/>
          <w:b/>
          <w:sz w:val="20"/>
          <w:szCs w:val="20"/>
        </w:rPr>
        <w:tab/>
      </w:r>
      <w:r>
        <w:rPr>
          <w:rFonts w:eastAsia="Calibri" w:cs="Calibri"/>
          <w:b/>
          <w:sz w:val="20"/>
          <w:szCs w:val="20"/>
        </w:rPr>
        <w:tab/>
      </w:r>
      <w:r>
        <w:rPr>
          <w:rFonts w:eastAsia="Calibri" w:cs="Calibri"/>
          <w:b/>
          <w:sz w:val="20"/>
          <w:szCs w:val="20"/>
        </w:rPr>
        <w:tab/>
        <w:t xml:space="preserve">                        </w:t>
      </w:r>
      <w:r w:rsidRPr="006176CB">
        <w:rPr>
          <w:rFonts w:eastAsia="Calibri" w:cs="Calibri"/>
          <w:b/>
          <w:sz w:val="20"/>
          <w:szCs w:val="20"/>
        </w:rPr>
        <w:t>Sept. 2019-</w:t>
      </w:r>
      <w:r>
        <w:rPr>
          <w:rFonts w:eastAsia="Calibri" w:cs="Calibri"/>
          <w:b/>
          <w:sz w:val="20"/>
          <w:szCs w:val="20"/>
        </w:rPr>
        <w:t>June 2022</w:t>
      </w:r>
    </w:p>
    <w:p w14:paraId="030DAF8A" w14:textId="77777777" w:rsidR="00B271CD" w:rsidRPr="006176CB" w:rsidRDefault="00B271CD" w:rsidP="00B271CD">
      <w:pPr>
        <w:rPr>
          <w:rFonts w:eastAsia="Calibri" w:cs="Calibri"/>
          <w:bCs/>
          <w:i/>
          <w:iCs/>
          <w:sz w:val="20"/>
          <w:szCs w:val="20"/>
        </w:rPr>
      </w:pPr>
      <w:r w:rsidRPr="006176CB">
        <w:rPr>
          <w:rFonts w:eastAsia="Calibri" w:cs="Calibri"/>
          <w:bCs/>
          <w:i/>
          <w:iCs/>
          <w:sz w:val="20"/>
          <w:szCs w:val="20"/>
        </w:rPr>
        <w:t>Special Education Teacher Education Program</w:t>
      </w:r>
    </w:p>
    <w:p w14:paraId="3F13F86E" w14:textId="77777777" w:rsidR="00B271CD" w:rsidRPr="006176CB" w:rsidRDefault="00B271CD" w:rsidP="00B271CD">
      <w:pPr>
        <w:rPr>
          <w:rFonts w:eastAsia="Calibri" w:cs="Calibri"/>
          <w:bCs/>
          <w:i/>
          <w:iCs/>
          <w:sz w:val="20"/>
          <w:szCs w:val="20"/>
        </w:rPr>
      </w:pPr>
      <w:r w:rsidRPr="006176CB">
        <w:rPr>
          <w:rFonts w:eastAsia="Calibri" w:cs="Calibri"/>
          <w:bCs/>
          <w:i/>
          <w:iCs/>
          <w:sz w:val="20"/>
          <w:szCs w:val="20"/>
        </w:rPr>
        <w:t>College of Education, University of Washington, Seattle, WA</w:t>
      </w:r>
    </w:p>
    <w:p w14:paraId="7C2E6FBF" w14:textId="77777777" w:rsidR="00B271CD" w:rsidRPr="006176CB" w:rsidRDefault="00B271CD" w:rsidP="00B271CD">
      <w:pPr>
        <w:rPr>
          <w:rFonts w:eastAsia="Calibri" w:cs="Calibri"/>
          <w:b/>
          <w:sz w:val="20"/>
          <w:szCs w:val="20"/>
        </w:rPr>
      </w:pPr>
    </w:p>
    <w:p w14:paraId="1C81F6CA" w14:textId="77777777" w:rsidR="00B271CD" w:rsidRPr="006176CB" w:rsidRDefault="00B271CD" w:rsidP="00B271CD">
      <w:pPr>
        <w:rPr>
          <w:rFonts w:eastAsia="Calibri" w:cs="Calibri"/>
          <w:b/>
          <w:sz w:val="20"/>
          <w:szCs w:val="20"/>
        </w:rPr>
      </w:pPr>
      <w:r w:rsidRPr="006176CB">
        <w:rPr>
          <w:rFonts w:eastAsia="Calibri" w:cs="Calibri"/>
          <w:b/>
          <w:sz w:val="20"/>
          <w:szCs w:val="20"/>
        </w:rPr>
        <w:t>Instructional</w:t>
      </w:r>
      <w:r w:rsidRPr="006176CB">
        <w:rPr>
          <w:rFonts w:cs="Farisi"/>
          <w:b/>
          <w:sz w:val="20"/>
          <w:szCs w:val="20"/>
        </w:rPr>
        <w:t xml:space="preserve"> </w:t>
      </w:r>
      <w:r w:rsidRPr="006176CB">
        <w:rPr>
          <w:rFonts w:eastAsia="Calibri" w:cs="Calibri"/>
          <w:b/>
          <w:sz w:val="20"/>
          <w:szCs w:val="20"/>
        </w:rPr>
        <w:t>Coach</w:t>
      </w:r>
      <w:r>
        <w:rPr>
          <w:rFonts w:eastAsia="Calibri" w:cs="Calibri"/>
          <w:b/>
          <w:sz w:val="20"/>
          <w:szCs w:val="20"/>
        </w:rPr>
        <w:t xml:space="preserve"> </w:t>
      </w:r>
      <w:r w:rsidRPr="006176CB">
        <w:rPr>
          <w:rFonts w:eastAsia="Calibri" w:cs="Calibri"/>
          <w:b/>
          <w:sz w:val="20"/>
          <w:szCs w:val="20"/>
        </w:rPr>
        <w:tab/>
      </w:r>
      <w:r w:rsidRPr="006176CB">
        <w:rPr>
          <w:rFonts w:eastAsia="Calibri" w:cs="Calibri"/>
          <w:b/>
          <w:sz w:val="20"/>
          <w:szCs w:val="20"/>
        </w:rPr>
        <w:tab/>
      </w:r>
      <w:r w:rsidRPr="006176CB">
        <w:rPr>
          <w:rFonts w:eastAsia="Calibri" w:cs="Calibri"/>
          <w:b/>
          <w:sz w:val="20"/>
          <w:szCs w:val="20"/>
        </w:rPr>
        <w:tab/>
        <w:t xml:space="preserve">          </w:t>
      </w:r>
      <w:r>
        <w:rPr>
          <w:rFonts w:eastAsia="Calibri" w:cs="Calibri"/>
          <w:b/>
          <w:sz w:val="20"/>
          <w:szCs w:val="20"/>
        </w:rPr>
        <w:tab/>
      </w:r>
      <w:r>
        <w:rPr>
          <w:rFonts w:eastAsia="Calibri" w:cs="Calibri"/>
          <w:b/>
          <w:sz w:val="20"/>
          <w:szCs w:val="20"/>
        </w:rPr>
        <w:tab/>
        <w:t xml:space="preserve">                                                     </w:t>
      </w:r>
      <w:r w:rsidRPr="006176CB">
        <w:rPr>
          <w:rFonts w:eastAsia="Calibri" w:cs="Calibri"/>
          <w:b/>
          <w:sz w:val="20"/>
          <w:szCs w:val="20"/>
        </w:rPr>
        <w:t>Sept. 2017-March 2020</w:t>
      </w:r>
    </w:p>
    <w:p w14:paraId="40E5555C" w14:textId="77777777" w:rsidR="00B271CD" w:rsidRPr="006176CB" w:rsidRDefault="00B271CD" w:rsidP="00B271CD">
      <w:pPr>
        <w:rPr>
          <w:rFonts w:cs="Farisi"/>
          <w:i/>
          <w:sz w:val="20"/>
          <w:szCs w:val="20"/>
        </w:rPr>
      </w:pPr>
      <w:r w:rsidRPr="006176CB">
        <w:rPr>
          <w:rFonts w:cs="Farisi"/>
          <w:i/>
          <w:sz w:val="20"/>
          <w:szCs w:val="20"/>
        </w:rPr>
        <w:t>McMicken Heights Elementary School, SeaTac, WA</w:t>
      </w:r>
    </w:p>
    <w:p w14:paraId="39088A2E" w14:textId="77777777" w:rsidR="00B271CD" w:rsidRPr="006176CB" w:rsidRDefault="00B271CD" w:rsidP="00B271CD">
      <w:pPr>
        <w:rPr>
          <w:rFonts w:cs="Farisi"/>
          <w:sz w:val="20"/>
          <w:szCs w:val="20"/>
        </w:rPr>
      </w:pPr>
    </w:p>
    <w:p w14:paraId="17A9E5CC" w14:textId="77777777" w:rsidR="00B271CD" w:rsidRPr="006176CB" w:rsidRDefault="00B271CD" w:rsidP="00B271CD">
      <w:pPr>
        <w:rPr>
          <w:rFonts w:cs="Farisi"/>
          <w:b/>
          <w:sz w:val="20"/>
          <w:szCs w:val="20"/>
        </w:rPr>
      </w:pPr>
      <w:r w:rsidRPr="006176CB">
        <w:rPr>
          <w:rFonts w:cs="Farisi"/>
          <w:b/>
          <w:sz w:val="20"/>
          <w:szCs w:val="20"/>
        </w:rPr>
        <w:t>3</w:t>
      </w:r>
      <w:r w:rsidRPr="006176CB">
        <w:rPr>
          <w:rFonts w:eastAsia="Calibri" w:cs="Calibri"/>
          <w:b/>
          <w:sz w:val="20"/>
          <w:szCs w:val="20"/>
          <w:vertAlign w:val="superscript"/>
        </w:rPr>
        <w:t>rd</w:t>
      </w:r>
      <w:r>
        <w:rPr>
          <w:rFonts w:cs="Farisi"/>
          <w:b/>
          <w:sz w:val="20"/>
          <w:szCs w:val="20"/>
        </w:rPr>
        <w:t>-</w:t>
      </w:r>
      <w:r w:rsidRPr="006176CB">
        <w:rPr>
          <w:rFonts w:cs="Farisi"/>
          <w:b/>
          <w:sz w:val="20"/>
          <w:szCs w:val="20"/>
        </w:rPr>
        <w:t>4</w:t>
      </w:r>
      <w:r w:rsidRPr="006176CB">
        <w:rPr>
          <w:rFonts w:eastAsia="Calibri" w:cs="Calibri"/>
          <w:b/>
          <w:sz w:val="20"/>
          <w:szCs w:val="20"/>
          <w:vertAlign w:val="superscript"/>
        </w:rPr>
        <w:t>th</w:t>
      </w:r>
      <w:r w:rsidRPr="006176CB">
        <w:rPr>
          <w:rFonts w:cs="Farisi"/>
          <w:b/>
          <w:sz w:val="20"/>
          <w:szCs w:val="20"/>
        </w:rPr>
        <w:t xml:space="preserve"> </w:t>
      </w:r>
      <w:r w:rsidRPr="006176CB">
        <w:rPr>
          <w:rFonts w:eastAsia="Calibri" w:cs="Calibri"/>
          <w:b/>
          <w:sz w:val="20"/>
          <w:szCs w:val="20"/>
        </w:rPr>
        <w:t>Grade General Education Teacher</w:t>
      </w:r>
      <w:r w:rsidRPr="006176CB">
        <w:rPr>
          <w:rFonts w:cs="Farisi"/>
          <w:b/>
          <w:sz w:val="20"/>
          <w:szCs w:val="20"/>
        </w:rPr>
        <w:t xml:space="preserve"> </w:t>
      </w:r>
      <w:r w:rsidRPr="006176CB">
        <w:rPr>
          <w:rFonts w:cs="Farisi"/>
          <w:b/>
          <w:sz w:val="20"/>
          <w:szCs w:val="20"/>
        </w:rPr>
        <w:tab/>
      </w:r>
      <w:r w:rsidRPr="006176CB">
        <w:rPr>
          <w:rFonts w:cs="Farisi"/>
          <w:b/>
          <w:sz w:val="20"/>
          <w:szCs w:val="20"/>
        </w:rPr>
        <w:tab/>
      </w:r>
      <w:r w:rsidRPr="006176CB">
        <w:rPr>
          <w:rFonts w:cs="Farisi"/>
          <w:b/>
          <w:sz w:val="20"/>
          <w:szCs w:val="20"/>
        </w:rPr>
        <w:tab/>
      </w:r>
      <w:r w:rsidRPr="006176CB">
        <w:rPr>
          <w:rFonts w:cs="Farisi"/>
          <w:b/>
          <w:sz w:val="20"/>
          <w:szCs w:val="20"/>
        </w:rPr>
        <w:tab/>
      </w:r>
      <w:r w:rsidRPr="006176CB">
        <w:rPr>
          <w:rFonts w:cs="Farisi"/>
          <w:b/>
          <w:sz w:val="20"/>
          <w:szCs w:val="20"/>
        </w:rPr>
        <w:tab/>
      </w:r>
      <w:r>
        <w:rPr>
          <w:rFonts w:cs="Farisi"/>
          <w:b/>
          <w:sz w:val="20"/>
          <w:szCs w:val="20"/>
        </w:rPr>
        <w:tab/>
        <w:t xml:space="preserve">        </w:t>
      </w:r>
      <w:r w:rsidRPr="006176CB">
        <w:rPr>
          <w:rFonts w:cs="Farisi"/>
          <w:b/>
          <w:sz w:val="20"/>
          <w:szCs w:val="20"/>
        </w:rPr>
        <w:t>Sept. 201</w:t>
      </w:r>
      <w:r>
        <w:rPr>
          <w:rFonts w:cs="Farisi"/>
          <w:b/>
          <w:sz w:val="20"/>
          <w:szCs w:val="20"/>
        </w:rPr>
        <w:t>4</w:t>
      </w:r>
      <w:r w:rsidRPr="006176CB">
        <w:rPr>
          <w:rFonts w:cs="Farisi"/>
          <w:b/>
          <w:sz w:val="20"/>
          <w:szCs w:val="20"/>
        </w:rPr>
        <w:t>-June 2017</w:t>
      </w:r>
    </w:p>
    <w:p w14:paraId="6BE189D7" w14:textId="77777777" w:rsidR="00B271CD" w:rsidRPr="006176CB" w:rsidRDefault="00B271CD" w:rsidP="00B271CD">
      <w:pPr>
        <w:rPr>
          <w:rFonts w:cs="Farisi"/>
          <w:i/>
          <w:sz w:val="20"/>
          <w:szCs w:val="20"/>
        </w:rPr>
      </w:pPr>
      <w:r w:rsidRPr="006176CB">
        <w:rPr>
          <w:rFonts w:cs="Farisi"/>
          <w:i/>
          <w:sz w:val="20"/>
          <w:szCs w:val="20"/>
        </w:rPr>
        <w:t>McMicken Heights Elementary School, SeaTac, WA</w:t>
      </w:r>
    </w:p>
    <w:p w14:paraId="4671E8ED" w14:textId="77777777" w:rsidR="00B271CD" w:rsidRPr="006176CB" w:rsidRDefault="00B271CD" w:rsidP="00B271CD">
      <w:pPr>
        <w:rPr>
          <w:rFonts w:cs="Farisi"/>
          <w:b/>
          <w:sz w:val="20"/>
          <w:szCs w:val="20"/>
        </w:rPr>
      </w:pPr>
    </w:p>
    <w:p w14:paraId="1B01B4A0" w14:textId="77777777" w:rsidR="00B271CD" w:rsidRPr="006176CB" w:rsidRDefault="00B271CD" w:rsidP="00B271CD">
      <w:pPr>
        <w:rPr>
          <w:rFonts w:eastAsia="Calibri" w:cs="Calibri"/>
          <w:b/>
          <w:sz w:val="20"/>
          <w:szCs w:val="20"/>
        </w:rPr>
      </w:pPr>
      <w:r w:rsidRPr="006176CB">
        <w:rPr>
          <w:rFonts w:cs="Farisi"/>
          <w:b/>
          <w:sz w:val="20"/>
          <w:szCs w:val="20"/>
        </w:rPr>
        <w:t>4</w:t>
      </w:r>
      <w:r w:rsidRPr="006176CB">
        <w:rPr>
          <w:rFonts w:cs="Farisi"/>
          <w:b/>
          <w:sz w:val="20"/>
          <w:szCs w:val="20"/>
          <w:vertAlign w:val="superscript"/>
        </w:rPr>
        <w:t>th</w:t>
      </w:r>
      <w:r w:rsidRPr="006176CB">
        <w:rPr>
          <w:rFonts w:cs="Farisi"/>
          <w:b/>
          <w:sz w:val="20"/>
          <w:szCs w:val="20"/>
        </w:rPr>
        <w:t>-6</w:t>
      </w:r>
      <w:r w:rsidRPr="006176CB">
        <w:rPr>
          <w:rFonts w:cs="Farisi"/>
          <w:b/>
          <w:sz w:val="20"/>
          <w:szCs w:val="20"/>
          <w:vertAlign w:val="superscript"/>
        </w:rPr>
        <w:t>th</w:t>
      </w:r>
      <w:r w:rsidRPr="006176CB">
        <w:rPr>
          <w:rFonts w:cs="Farisi"/>
          <w:b/>
          <w:sz w:val="20"/>
          <w:szCs w:val="20"/>
        </w:rPr>
        <w:t xml:space="preserve"> </w:t>
      </w:r>
      <w:r w:rsidRPr="006176CB">
        <w:rPr>
          <w:rFonts w:eastAsia="Calibri" w:cs="Calibri"/>
          <w:b/>
          <w:sz w:val="20"/>
          <w:szCs w:val="20"/>
        </w:rPr>
        <w:t>Grade</w:t>
      </w:r>
      <w:r w:rsidRPr="006176CB">
        <w:rPr>
          <w:rFonts w:cs="Farisi"/>
          <w:b/>
          <w:sz w:val="20"/>
          <w:szCs w:val="20"/>
        </w:rPr>
        <w:t xml:space="preserve"> </w:t>
      </w:r>
      <w:r>
        <w:rPr>
          <w:rFonts w:eastAsia="Calibri" w:cs="Calibri"/>
          <w:b/>
          <w:sz w:val="20"/>
          <w:szCs w:val="20"/>
        </w:rPr>
        <w:t>Special Education</w:t>
      </w:r>
      <w:r w:rsidRPr="006176CB">
        <w:rPr>
          <w:rFonts w:eastAsia="Calibri" w:cs="Calibri"/>
          <w:b/>
          <w:sz w:val="20"/>
          <w:szCs w:val="20"/>
        </w:rPr>
        <w:t xml:space="preserve"> Teacher</w:t>
      </w:r>
      <w:r w:rsidRPr="006176CB">
        <w:rPr>
          <w:rFonts w:eastAsia="Calibri" w:cs="Calibri"/>
          <w:b/>
          <w:sz w:val="20"/>
          <w:szCs w:val="20"/>
        </w:rPr>
        <w:tab/>
      </w:r>
      <w:r w:rsidRPr="006176CB">
        <w:rPr>
          <w:rFonts w:eastAsia="Calibri" w:cs="Calibri"/>
          <w:b/>
          <w:sz w:val="20"/>
          <w:szCs w:val="20"/>
        </w:rPr>
        <w:tab/>
        <w:t xml:space="preserve">                          </w:t>
      </w:r>
      <w:r>
        <w:rPr>
          <w:rFonts w:eastAsia="Calibri" w:cs="Calibri"/>
          <w:b/>
          <w:sz w:val="20"/>
          <w:szCs w:val="20"/>
        </w:rPr>
        <w:tab/>
      </w:r>
      <w:r>
        <w:rPr>
          <w:rFonts w:eastAsia="Calibri" w:cs="Calibri"/>
          <w:b/>
          <w:sz w:val="20"/>
          <w:szCs w:val="20"/>
        </w:rPr>
        <w:tab/>
        <w:t xml:space="preserve">       </w:t>
      </w:r>
      <w:r w:rsidRPr="006176CB">
        <w:rPr>
          <w:rFonts w:eastAsia="Calibri" w:cs="Calibri"/>
          <w:b/>
          <w:sz w:val="20"/>
          <w:szCs w:val="20"/>
        </w:rPr>
        <w:t xml:space="preserve"> </w:t>
      </w:r>
      <w:r>
        <w:rPr>
          <w:rFonts w:eastAsia="Calibri" w:cs="Calibri"/>
          <w:b/>
          <w:sz w:val="20"/>
          <w:szCs w:val="20"/>
        </w:rPr>
        <w:t xml:space="preserve">                  Jan. 2011</w:t>
      </w:r>
      <w:r w:rsidRPr="006176CB">
        <w:rPr>
          <w:rFonts w:eastAsia="Calibri" w:cs="Calibri"/>
          <w:b/>
          <w:sz w:val="20"/>
          <w:szCs w:val="20"/>
        </w:rPr>
        <w:t>-June 2014</w:t>
      </w:r>
    </w:p>
    <w:p w14:paraId="2B7B2083" w14:textId="77777777" w:rsidR="00B271CD" w:rsidRPr="006176CB" w:rsidRDefault="00B271CD" w:rsidP="00B271CD">
      <w:pPr>
        <w:rPr>
          <w:rFonts w:cs="Farisi"/>
          <w:i/>
          <w:sz w:val="20"/>
          <w:szCs w:val="20"/>
        </w:rPr>
      </w:pPr>
      <w:r w:rsidRPr="006176CB">
        <w:rPr>
          <w:rFonts w:cs="Farisi"/>
          <w:i/>
          <w:sz w:val="20"/>
          <w:szCs w:val="20"/>
        </w:rPr>
        <w:lastRenderedPageBreak/>
        <w:t>McMicken Heights Elementary School, SeaTac, WA</w:t>
      </w:r>
    </w:p>
    <w:p w14:paraId="2D9B18E2" w14:textId="77777777" w:rsidR="00B271CD" w:rsidRPr="00C7198D" w:rsidRDefault="00B271CD" w:rsidP="00B271CD">
      <w:pPr>
        <w:rPr>
          <w:rFonts w:eastAsia="Calibri" w:cs="Calibri"/>
          <w:i/>
          <w:sz w:val="20"/>
          <w:szCs w:val="20"/>
        </w:rPr>
      </w:pPr>
      <w:r w:rsidRPr="006176CB">
        <w:rPr>
          <w:rFonts w:eastAsia="Calibri" w:cs="Calibri"/>
          <w:i/>
          <w:sz w:val="20"/>
          <w:szCs w:val="20"/>
        </w:rPr>
        <w:t>West End Day School, New York, NY</w:t>
      </w:r>
    </w:p>
    <w:p w14:paraId="286E5ADB" w14:textId="77777777" w:rsidR="00434D4C" w:rsidRPr="006176CB" w:rsidRDefault="00434D4C" w:rsidP="00434D4C">
      <w:pPr>
        <w:rPr>
          <w:rFonts w:eastAsia="Calibri" w:cs="Calibri"/>
          <w:b/>
          <w:sz w:val="20"/>
          <w:szCs w:val="20"/>
        </w:rPr>
      </w:pPr>
    </w:p>
    <w:p w14:paraId="2CA04AAB" w14:textId="77777777" w:rsidR="00434D4C" w:rsidRPr="006A4282" w:rsidRDefault="00434D4C" w:rsidP="00434D4C">
      <w:pPr>
        <w:rPr>
          <w:rFonts w:eastAsia="Calibri" w:cs="Calibri"/>
          <w:sz w:val="20"/>
          <w:szCs w:val="20"/>
        </w:rPr>
      </w:pPr>
      <w:r>
        <w:rPr>
          <w:rFonts w:eastAsia="Calibri" w:cs="Calibri"/>
          <w:b/>
          <w:sz w:val="20"/>
          <w:szCs w:val="20"/>
        </w:rPr>
        <w:t xml:space="preserve">CURRENT RESEARCH </w:t>
      </w:r>
    </w:p>
    <w:p w14:paraId="1C5D440F" w14:textId="77777777" w:rsidR="00434D4C" w:rsidRPr="006176CB" w:rsidRDefault="00BE2E14" w:rsidP="00434D4C">
      <w:pPr>
        <w:rPr>
          <w:rFonts w:eastAsia="Calibri" w:cs="Calibri"/>
          <w:sz w:val="20"/>
          <w:szCs w:val="20"/>
        </w:rPr>
      </w:pPr>
      <w:r>
        <w:rPr>
          <w:rFonts w:eastAsia="Calibri" w:cs="Calibri"/>
          <w:noProof/>
          <w:sz w:val="20"/>
          <w:szCs w:val="20"/>
        </w:rPr>
      </w:r>
      <w:r w:rsidR="00BE2E14">
        <w:rPr>
          <w:rFonts w:eastAsia="Calibri" w:cs="Calibri"/>
          <w:noProof/>
          <w:sz w:val="20"/>
          <w:szCs w:val="20"/>
        </w:rPr>
        <w:pict w14:anchorId="633BC89E">
          <v:shape id="_x0000_i1028" type="#_x0000_t75" alt="Default Line" style="width:467.85pt;height:1.5pt;mso-width-percent:0;mso-height-percent:0;mso-width-percent:0;mso-height-percent:0" o:hrpct="0" o:hralign="center" o:hr="t">
            <v:imagedata r:id="rId7" o:title="Default Line"/>
          </v:shape>
        </w:pict>
      </w:r>
    </w:p>
    <w:p w14:paraId="4108C74B" w14:textId="77777777" w:rsidR="00434D4C" w:rsidRDefault="00434D4C" w:rsidP="00434D4C">
      <w:pPr>
        <w:rPr>
          <w:rFonts w:cstheme="minorHAnsi"/>
          <w:b/>
          <w:bCs/>
          <w:color w:val="000000"/>
          <w:sz w:val="20"/>
          <w:szCs w:val="20"/>
        </w:rPr>
      </w:pPr>
      <w:r w:rsidRPr="002E37BA">
        <w:rPr>
          <w:rFonts w:cstheme="minorHAnsi"/>
          <w:b/>
          <w:bCs/>
          <w:color w:val="000000"/>
          <w:sz w:val="20"/>
          <w:szCs w:val="20"/>
        </w:rPr>
        <w:t>Composing Disabled Histories and Futures in Philadelphia</w:t>
      </w:r>
      <w:r>
        <w:rPr>
          <w:rFonts w:cstheme="minorHAnsi"/>
          <w:b/>
          <w:bCs/>
          <w:color w:val="000000"/>
          <w:sz w:val="20"/>
          <w:szCs w:val="20"/>
        </w:rPr>
        <w:tab/>
      </w:r>
      <w:r>
        <w:rPr>
          <w:rFonts w:cstheme="minorHAnsi"/>
          <w:b/>
          <w:bCs/>
          <w:color w:val="000000"/>
          <w:sz w:val="20"/>
          <w:szCs w:val="20"/>
        </w:rPr>
        <w:tab/>
      </w:r>
      <w:r>
        <w:rPr>
          <w:rFonts w:cstheme="minorHAnsi"/>
          <w:b/>
          <w:bCs/>
          <w:color w:val="000000"/>
          <w:sz w:val="20"/>
          <w:szCs w:val="20"/>
        </w:rPr>
        <w:tab/>
      </w:r>
      <w:r>
        <w:rPr>
          <w:rFonts w:cstheme="minorHAnsi"/>
          <w:b/>
          <w:bCs/>
          <w:color w:val="000000"/>
          <w:sz w:val="20"/>
          <w:szCs w:val="20"/>
        </w:rPr>
        <w:tab/>
        <w:t xml:space="preserve">             </w:t>
      </w:r>
      <w:r>
        <w:rPr>
          <w:rFonts w:eastAsia="Calibri" w:cs="Calibri"/>
          <w:b/>
          <w:sz w:val="20"/>
          <w:szCs w:val="20"/>
        </w:rPr>
        <w:t>April 2025-Present</w:t>
      </w:r>
      <w:r w:rsidRPr="002E37BA">
        <w:rPr>
          <w:rFonts w:eastAsia="Calibri" w:cs="Calibri"/>
          <w:b/>
          <w:sz w:val="20"/>
          <w:szCs w:val="20"/>
        </w:rPr>
        <w:t xml:space="preserve"> </w:t>
      </w:r>
    </w:p>
    <w:p w14:paraId="08D26BE8" w14:textId="77777777" w:rsidR="00434D4C" w:rsidRDefault="00434D4C" w:rsidP="00434D4C">
      <w:pPr>
        <w:rPr>
          <w:rFonts w:cstheme="minorHAnsi"/>
          <w:b/>
          <w:bCs/>
          <w:color w:val="000000"/>
          <w:sz w:val="20"/>
          <w:szCs w:val="20"/>
        </w:rPr>
      </w:pPr>
      <w:r w:rsidRPr="00DC6DA3">
        <w:rPr>
          <w:rFonts w:eastAsia="Calibri" w:cs="Calibri"/>
          <w:bCs/>
          <w:i/>
          <w:iCs/>
          <w:sz w:val="20"/>
          <w:szCs w:val="20"/>
        </w:rPr>
        <w:t>Co-PI, Rutgers University-Camden</w:t>
      </w:r>
      <w:r>
        <w:rPr>
          <w:rFonts w:eastAsia="Calibri" w:cs="Calibri"/>
          <w:bCs/>
          <w:i/>
          <w:iCs/>
          <w:sz w:val="20"/>
          <w:szCs w:val="20"/>
        </w:rPr>
        <w:t xml:space="preserve"> and Temple University</w:t>
      </w:r>
    </w:p>
    <w:p w14:paraId="0B8246BA" w14:textId="2D3BD388" w:rsidR="00434D4C" w:rsidRPr="002E37BA" w:rsidRDefault="00434D4C" w:rsidP="00434D4C">
      <w:pPr>
        <w:rPr>
          <w:rFonts w:eastAsia="Calibri" w:cstheme="minorHAnsi"/>
          <w:sz w:val="20"/>
          <w:szCs w:val="20"/>
        </w:rPr>
      </w:pPr>
      <w:r w:rsidRPr="002E37BA">
        <w:rPr>
          <w:rFonts w:cstheme="minorHAnsi"/>
          <w:color w:val="000000"/>
          <w:sz w:val="20"/>
          <w:szCs w:val="20"/>
        </w:rPr>
        <w:t>This study is centered on developing and implementing a participatory place conscious approach to disability history education.</w:t>
      </w:r>
      <w:r>
        <w:rPr>
          <w:rFonts w:cstheme="minorHAnsi"/>
          <w:color w:val="000000"/>
          <w:sz w:val="20"/>
          <w:szCs w:val="20"/>
        </w:rPr>
        <w:t xml:space="preserve"> This is a three-phase study that will engage teachers and students as </w:t>
      </w:r>
      <w:r w:rsidR="00817651">
        <w:rPr>
          <w:rFonts w:cstheme="minorHAnsi"/>
          <w:color w:val="000000"/>
          <w:sz w:val="20"/>
          <w:szCs w:val="20"/>
        </w:rPr>
        <w:t xml:space="preserve">place-makers and co-researchers </w:t>
      </w:r>
      <w:r>
        <w:rPr>
          <w:rFonts w:cstheme="minorHAnsi"/>
          <w:color w:val="000000"/>
          <w:sz w:val="20"/>
          <w:szCs w:val="20"/>
        </w:rPr>
        <w:t xml:space="preserve">in the design and implementation of a disability history curriculum rooted in Philadelphia’s social movement history. We draw on the frameworks of disability centered culturally sustaining pedagogies and critical participatory action to research to center disabled people’s perspectives, experiences, and contributions across the past, present, and future of disability history. Dr. Molly </w:t>
      </w:r>
      <w:proofErr w:type="spellStart"/>
      <w:r>
        <w:rPr>
          <w:rFonts w:cstheme="minorHAnsi"/>
          <w:color w:val="000000"/>
          <w:sz w:val="20"/>
          <w:szCs w:val="20"/>
        </w:rPr>
        <w:t>Siuty</w:t>
      </w:r>
      <w:proofErr w:type="spellEnd"/>
      <w:r>
        <w:rPr>
          <w:rFonts w:cstheme="minorHAnsi"/>
          <w:color w:val="000000"/>
          <w:sz w:val="20"/>
          <w:szCs w:val="20"/>
        </w:rPr>
        <w:t xml:space="preserve"> is the co-PI for this project.</w:t>
      </w:r>
    </w:p>
    <w:p w14:paraId="1FDFFDD4" w14:textId="77777777" w:rsidR="00434D4C" w:rsidRDefault="00434D4C" w:rsidP="00434D4C">
      <w:pPr>
        <w:rPr>
          <w:sz w:val="20"/>
          <w:szCs w:val="20"/>
        </w:rPr>
      </w:pPr>
    </w:p>
    <w:p w14:paraId="6F196097" w14:textId="77777777" w:rsidR="00434D4C" w:rsidRPr="006A4282" w:rsidRDefault="00434D4C" w:rsidP="00434D4C">
      <w:pPr>
        <w:rPr>
          <w:rFonts w:eastAsia="Calibri" w:cs="Calibri"/>
          <w:sz w:val="20"/>
          <w:szCs w:val="20"/>
        </w:rPr>
      </w:pPr>
      <w:r>
        <w:rPr>
          <w:rFonts w:eastAsia="Calibri" w:cs="Calibri"/>
          <w:b/>
          <w:sz w:val="20"/>
          <w:szCs w:val="20"/>
        </w:rPr>
        <w:t>PUBLICATIONS</w:t>
      </w:r>
    </w:p>
    <w:p w14:paraId="3B9B71FF" w14:textId="21C472B5" w:rsidR="00434D4C" w:rsidRDefault="00BE2E14" w:rsidP="00434D4C">
      <w:pPr>
        <w:rPr>
          <w:bCs/>
          <w:color w:val="000000" w:themeColor="text1"/>
          <w:sz w:val="20"/>
          <w:szCs w:val="20"/>
        </w:rPr>
      </w:pPr>
      <w:r>
        <w:rPr>
          <w:rFonts w:eastAsia="Calibri" w:cs="Calibri"/>
          <w:noProof/>
          <w:sz w:val="20"/>
          <w:szCs w:val="20"/>
        </w:rPr>
      </w:r>
      <w:r w:rsidR="00BE2E14">
        <w:rPr>
          <w:rFonts w:eastAsia="Calibri" w:cs="Calibri"/>
          <w:noProof/>
          <w:sz w:val="20"/>
          <w:szCs w:val="20"/>
        </w:rPr>
        <w:pict w14:anchorId="2875C367">
          <v:shape id="_x0000_i1029" type="#_x0000_t75" alt="Default Line" style="width:467.85pt;height:1.5pt;mso-width-percent:0;mso-height-percent:0;mso-width-percent:0;mso-height-percent:0" o:hrpct="0" o:hralign="center" o:hr="t">
            <v:imagedata r:id="rId7" o:title="Default Line"/>
          </v:shape>
        </w:pict>
      </w:r>
      <w:r w:rsidR="00434D4C" w:rsidRPr="00774A34">
        <w:rPr>
          <w:bCs/>
          <w:color w:val="000000" w:themeColor="text1"/>
          <w:sz w:val="20"/>
          <w:szCs w:val="20"/>
        </w:rPr>
        <w:t>*</w:t>
      </w:r>
      <w:r w:rsidR="00434D4C">
        <w:rPr>
          <w:bCs/>
          <w:color w:val="000000" w:themeColor="text1"/>
          <w:sz w:val="20"/>
          <w:szCs w:val="20"/>
        </w:rPr>
        <w:t xml:space="preserve"> Indicates doctoral student</w:t>
      </w:r>
      <w:r w:rsidR="00C624BB">
        <w:rPr>
          <w:bCs/>
          <w:color w:val="000000" w:themeColor="text1"/>
          <w:sz w:val="20"/>
          <w:szCs w:val="20"/>
        </w:rPr>
        <w:t>s</w:t>
      </w:r>
      <w:r w:rsidR="00434D4C">
        <w:rPr>
          <w:bCs/>
          <w:color w:val="000000" w:themeColor="text1"/>
          <w:sz w:val="20"/>
          <w:szCs w:val="20"/>
        </w:rPr>
        <w:t xml:space="preserve"> that I have mentored and collaborated with.</w:t>
      </w:r>
    </w:p>
    <w:p w14:paraId="5571281D" w14:textId="77777777" w:rsidR="00434D4C" w:rsidRDefault="00434D4C" w:rsidP="00434D4C">
      <w:pPr>
        <w:rPr>
          <w:rFonts w:eastAsia="Times New Roman" w:cstheme="minorHAnsi"/>
          <w:color w:val="222222"/>
          <w:sz w:val="20"/>
          <w:szCs w:val="20"/>
        </w:rPr>
      </w:pPr>
    </w:p>
    <w:p w14:paraId="711CD0A0" w14:textId="77777777" w:rsidR="00434D4C" w:rsidRPr="001F3130" w:rsidRDefault="00434D4C" w:rsidP="00434D4C">
      <w:pPr>
        <w:pStyle w:val="Heading4"/>
        <w:rPr>
          <w:rFonts w:asciiTheme="minorHAnsi" w:eastAsia="Times New Roman" w:hAnsiTheme="minorHAnsi" w:cstheme="minorHAnsi"/>
          <w:color w:val="000000" w:themeColor="text1"/>
          <w:sz w:val="20"/>
          <w:szCs w:val="20"/>
        </w:rPr>
      </w:pPr>
      <w:r w:rsidRPr="001F3130">
        <w:rPr>
          <w:rFonts w:asciiTheme="minorHAnsi" w:eastAsia="Times New Roman" w:hAnsiTheme="minorHAnsi" w:cstheme="minorHAnsi"/>
          <w:color w:val="000000" w:themeColor="text1"/>
          <w:sz w:val="20"/>
          <w:szCs w:val="20"/>
        </w:rPr>
        <w:t>PEER-REVIEWED JOURNAL ARTICLES</w:t>
      </w:r>
    </w:p>
    <w:p w14:paraId="60E52BAF" w14:textId="7C546C21" w:rsidR="00C624BB" w:rsidRDefault="00C624BB" w:rsidP="00C624BB">
      <w:pPr>
        <w:rPr>
          <w:i/>
          <w:iCs/>
          <w:sz w:val="20"/>
          <w:szCs w:val="20"/>
        </w:rPr>
      </w:pPr>
      <w:r w:rsidRPr="009041E1">
        <w:rPr>
          <w:b/>
          <w:bCs/>
          <w:sz w:val="20"/>
          <w:szCs w:val="20"/>
        </w:rPr>
        <w:t>Fair, N.</w:t>
      </w:r>
      <w:r>
        <w:rPr>
          <w:b/>
          <w:bCs/>
          <w:sz w:val="20"/>
          <w:szCs w:val="20"/>
        </w:rPr>
        <w:t xml:space="preserve"> </w:t>
      </w:r>
      <w:r>
        <w:rPr>
          <w:sz w:val="20"/>
          <w:szCs w:val="20"/>
        </w:rPr>
        <w:t>(</w:t>
      </w:r>
      <w:r w:rsidR="00B271CD">
        <w:rPr>
          <w:sz w:val="20"/>
          <w:szCs w:val="20"/>
        </w:rPr>
        <w:t>2025</w:t>
      </w:r>
      <w:r>
        <w:rPr>
          <w:sz w:val="20"/>
          <w:szCs w:val="20"/>
        </w:rPr>
        <w:t>). “</w:t>
      </w:r>
      <w:r w:rsidRPr="00907E65">
        <w:rPr>
          <w:sz w:val="20"/>
          <w:szCs w:val="20"/>
        </w:rPr>
        <w:t>I can lean on all of you”: Teacher leaders cultivating pedagogical resistance.</w:t>
      </w:r>
      <w:r>
        <w:rPr>
          <w:sz w:val="20"/>
          <w:szCs w:val="20"/>
        </w:rPr>
        <w:t xml:space="preserve"> </w:t>
      </w:r>
      <w:r>
        <w:rPr>
          <w:i/>
          <w:iCs/>
          <w:sz w:val="20"/>
          <w:szCs w:val="20"/>
        </w:rPr>
        <w:t xml:space="preserve">Professional </w:t>
      </w:r>
    </w:p>
    <w:p w14:paraId="52C9C764" w14:textId="77777777" w:rsidR="00C624BB" w:rsidRPr="00295025" w:rsidRDefault="00C624BB" w:rsidP="00C624BB">
      <w:pPr>
        <w:ind w:firstLine="720"/>
        <w:rPr>
          <w:sz w:val="20"/>
          <w:szCs w:val="20"/>
        </w:rPr>
      </w:pPr>
      <w:r>
        <w:rPr>
          <w:i/>
          <w:iCs/>
          <w:sz w:val="20"/>
          <w:szCs w:val="20"/>
        </w:rPr>
        <w:t>Development in Education</w:t>
      </w:r>
      <w:r>
        <w:rPr>
          <w:sz w:val="20"/>
          <w:szCs w:val="20"/>
        </w:rPr>
        <w:t>.</w:t>
      </w:r>
    </w:p>
    <w:p w14:paraId="7C40E6DA" w14:textId="77777777" w:rsidR="00C624BB" w:rsidRDefault="00C624BB" w:rsidP="00434D4C">
      <w:pPr>
        <w:rPr>
          <w:rFonts w:eastAsia="Times New Roman" w:cstheme="minorHAnsi"/>
          <w:color w:val="222222"/>
          <w:sz w:val="20"/>
          <w:szCs w:val="20"/>
        </w:rPr>
      </w:pPr>
    </w:p>
    <w:p w14:paraId="797C8022" w14:textId="087143C1" w:rsidR="00434D4C" w:rsidRDefault="00434D4C" w:rsidP="00434D4C">
      <w:pPr>
        <w:rPr>
          <w:rFonts w:eastAsia="Times New Roman" w:cstheme="minorHAnsi"/>
          <w:color w:val="222222"/>
          <w:sz w:val="20"/>
          <w:szCs w:val="20"/>
        </w:rPr>
      </w:pPr>
      <w:r w:rsidRPr="00655951">
        <w:rPr>
          <w:rFonts w:eastAsia="Times New Roman" w:cstheme="minorHAnsi"/>
          <w:color w:val="222222"/>
          <w:sz w:val="20"/>
          <w:szCs w:val="20"/>
        </w:rPr>
        <w:t>Allred, B</w:t>
      </w:r>
      <w:r>
        <w:rPr>
          <w:rFonts w:eastAsia="Times New Roman" w:cstheme="minorHAnsi"/>
          <w:color w:val="222222"/>
          <w:sz w:val="20"/>
          <w:szCs w:val="20"/>
        </w:rPr>
        <w:t>.,</w:t>
      </w:r>
      <w:r w:rsidRPr="00655951">
        <w:rPr>
          <w:rFonts w:eastAsia="Times New Roman" w:cstheme="minorHAnsi"/>
          <w:color w:val="222222"/>
          <w:sz w:val="20"/>
          <w:szCs w:val="20"/>
        </w:rPr>
        <w:t xml:space="preserve"> Roberts, C., Saliba, E., </w:t>
      </w:r>
      <w:r w:rsidRPr="00655951">
        <w:rPr>
          <w:rFonts w:eastAsia="Times New Roman" w:cstheme="minorHAnsi"/>
          <w:b/>
          <w:bCs/>
          <w:color w:val="222222"/>
          <w:sz w:val="20"/>
          <w:szCs w:val="20"/>
        </w:rPr>
        <w:t>Fair, N</w:t>
      </w:r>
      <w:r w:rsidRPr="00655951">
        <w:rPr>
          <w:rFonts w:eastAsia="Times New Roman" w:cstheme="minorHAnsi"/>
          <w:color w:val="222222"/>
          <w:sz w:val="20"/>
          <w:szCs w:val="20"/>
        </w:rPr>
        <w:t>.</w:t>
      </w:r>
      <w:r>
        <w:rPr>
          <w:rFonts w:eastAsia="Times New Roman" w:cstheme="minorHAnsi"/>
          <w:color w:val="222222"/>
          <w:sz w:val="20"/>
          <w:szCs w:val="20"/>
        </w:rPr>
        <w:t xml:space="preserve"> </w:t>
      </w:r>
      <w:r w:rsidRPr="00642A4F">
        <w:rPr>
          <w:rFonts w:eastAsia="Times New Roman" w:cstheme="minorHAnsi"/>
          <w:color w:val="222222"/>
          <w:sz w:val="20"/>
          <w:szCs w:val="20"/>
        </w:rPr>
        <w:t>(</w:t>
      </w:r>
      <w:r>
        <w:rPr>
          <w:rFonts w:eastAsia="Times New Roman" w:cstheme="minorHAnsi"/>
          <w:color w:val="222222"/>
          <w:sz w:val="20"/>
          <w:szCs w:val="20"/>
        </w:rPr>
        <w:t>2025</w:t>
      </w:r>
      <w:r w:rsidRPr="00642A4F">
        <w:rPr>
          <w:rFonts w:eastAsia="Times New Roman" w:cstheme="minorHAnsi"/>
          <w:color w:val="222222"/>
          <w:sz w:val="20"/>
          <w:szCs w:val="20"/>
        </w:rPr>
        <w:t>).</w:t>
      </w:r>
      <w:r w:rsidRPr="00655951">
        <w:rPr>
          <w:rFonts w:eastAsia="Times New Roman" w:cstheme="minorHAnsi"/>
          <w:color w:val="222222"/>
          <w:sz w:val="20"/>
          <w:szCs w:val="20"/>
        </w:rPr>
        <w:t xml:space="preserve"> A person-centered planning framework for </w:t>
      </w:r>
      <w:r>
        <w:rPr>
          <w:rFonts w:eastAsia="Times New Roman" w:cstheme="minorHAnsi"/>
          <w:color w:val="222222"/>
          <w:sz w:val="20"/>
          <w:szCs w:val="20"/>
        </w:rPr>
        <w:t xml:space="preserve">goal setting and </w:t>
      </w:r>
    </w:p>
    <w:p w14:paraId="384C9BDA" w14:textId="77777777" w:rsidR="00434D4C" w:rsidRPr="00642A4F" w:rsidRDefault="00434D4C" w:rsidP="00434D4C">
      <w:pPr>
        <w:ind w:firstLine="720"/>
        <w:rPr>
          <w:rFonts w:eastAsia="Times New Roman" w:cstheme="minorHAnsi"/>
          <w:color w:val="222222"/>
          <w:sz w:val="20"/>
          <w:szCs w:val="20"/>
        </w:rPr>
      </w:pPr>
      <w:r>
        <w:rPr>
          <w:rFonts w:eastAsia="Times New Roman" w:cstheme="minorHAnsi"/>
          <w:color w:val="222222"/>
          <w:sz w:val="20"/>
          <w:szCs w:val="20"/>
        </w:rPr>
        <w:t>inclusive instructional planning</w:t>
      </w:r>
      <w:r w:rsidRPr="00655951">
        <w:rPr>
          <w:rFonts w:eastAsia="Times New Roman" w:cstheme="minorHAnsi"/>
          <w:color w:val="222222"/>
          <w:sz w:val="20"/>
          <w:szCs w:val="20"/>
        </w:rPr>
        <w:t>.</w:t>
      </w:r>
      <w:r>
        <w:rPr>
          <w:rFonts w:eastAsia="Times New Roman" w:cstheme="minorHAnsi"/>
          <w:color w:val="222222"/>
          <w:sz w:val="20"/>
          <w:szCs w:val="20"/>
        </w:rPr>
        <w:t xml:space="preserve"> </w:t>
      </w:r>
      <w:r>
        <w:rPr>
          <w:rFonts w:eastAsia="Times New Roman" w:cstheme="minorHAnsi"/>
          <w:i/>
          <w:iCs/>
          <w:color w:val="222222"/>
          <w:sz w:val="20"/>
          <w:szCs w:val="20"/>
        </w:rPr>
        <w:t>Inclusive Practices</w:t>
      </w:r>
      <w:r>
        <w:rPr>
          <w:rFonts w:eastAsia="Times New Roman" w:cstheme="minorHAnsi"/>
          <w:color w:val="222222"/>
          <w:sz w:val="20"/>
          <w:szCs w:val="20"/>
        </w:rPr>
        <w:t>.</w:t>
      </w:r>
    </w:p>
    <w:p w14:paraId="6E03CBA4" w14:textId="77777777" w:rsidR="00434D4C" w:rsidRDefault="00434D4C" w:rsidP="00434D4C">
      <w:pPr>
        <w:rPr>
          <w:rFonts w:eastAsia="Times New Roman" w:cstheme="minorHAnsi"/>
          <w:b/>
          <w:bCs/>
          <w:color w:val="222222"/>
          <w:sz w:val="20"/>
          <w:szCs w:val="20"/>
        </w:rPr>
      </w:pPr>
    </w:p>
    <w:p w14:paraId="22A83D6E" w14:textId="77777777" w:rsidR="00434D4C" w:rsidRDefault="00434D4C" w:rsidP="00434D4C">
      <w:pPr>
        <w:rPr>
          <w:rFonts w:eastAsia="Times New Roman" w:cstheme="minorHAnsi"/>
          <w:color w:val="000000"/>
          <w:sz w:val="20"/>
          <w:szCs w:val="20"/>
        </w:rPr>
      </w:pPr>
      <w:r>
        <w:rPr>
          <w:rFonts w:eastAsia="Times New Roman" w:cstheme="minorHAnsi"/>
          <w:b/>
          <w:bCs/>
          <w:color w:val="222222"/>
          <w:sz w:val="20"/>
          <w:szCs w:val="20"/>
        </w:rPr>
        <w:t xml:space="preserve">Fair, N. </w:t>
      </w:r>
      <w:r>
        <w:rPr>
          <w:rFonts w:eastAsia="Times New Roman" w:cstheme="minorHAnsi"/>
          <w:color w:val="000000"/>
          <w:sz w:val="20"/>
          <w:szCs w:val="20"/>
        </w:rPr>
        <w:t>(2023).</w:t>
      </w:r>
      <w:r w:rsidRPr="002C09E7">
        <w:rPr>
          <w:rFonts w:eastAsia="Times New Roman" w:cstheme="minorHAnsi"/>
          <w:color w:val="000000"/>
          <w:sz w:val="20"/>
          <w:szCs w:val="20"/>
        </w:rPr>
        <w:t xml:space="preserve"> “It </w:t>
      </w:r>
      <w:r>
        <w:rPr>
          <w:rFonts w:eastAsia="Times New Roman" w:cstheme="minorHAnsi"/>
          <w:color w:val="000000"/>
          <w:sz w:val="20"/>
          <w:szCs w:val="20"/>
        </w:rPr>
        <w:t>w</w:t>
      </w:r>
      <w:r w:rsidRPr="002C09E7">
        <w:rPr>
          <w:rFonts w:eastAsia="Times New Roman" w:cstheme="minorHAnsi"/>
          <w:color w:val="000000"/>
          <w:sz w:val="20"/>
          <w:szCs w:val="20"/>
        </w:rPr>
        <w:t xml:space="preserve">ill </w:t>
      </w:r>
      <w:r>
        <w:rPr>
          <w:rFonts w:eastAsia="Times New Roman" w:cstheme="minorHAnsi"/>
          <w:color w:val="000000"/>
          <w:sz w:val="20"/>
          <w:szCs w:val="20"/>
        </w:rPr>
        <w:t>b</w:t>
      </w:r>
      <w:r w:rsidRPr="002C09E7">
        <w:rPr>
          <w:rFonts w:eastAsia="Times New Roman" w:cstheme="minorHAnsi"/>
          <w:color w:val="000000"/>
          <w:sz w:val="20"/>
          <w:szCs w:val="20"/>
        </w:rPr>
        <w:t xml:space="preserve">e a </w:t>
      </w:r>
      <w:r>
        <w:rPr>
          <w:rFonts w:eastAsia="Times New Roman" w:cstheme="minorHAnsi"/>
          <w:color w:val="000000"/>
          <w:sz w:val="20"/>
          <w:szCs w:val="20"/>
        </w:rPr>
        <w:t>r</w:t>
      </w:r>
      <w:r w:rsidRPr="002C09E7">
        <w:rPr>
          <w:rFonts w:eastAsia="Times New Roman" w:cstheme="minorHAnsi"/>
          <w:color w:val="000000"/>
          <w:sz w:val="20"/>
          <w:szCs w:val="20"/>
        </w:rPr>
        <w:t xml:space="preserve">ipple </w:t>
      </w:r>
      <w:r>
        <w:rPr>
          <w:rFonts w:eastAsia="Times New Roman" w:cstheme="minorHAnsi"/>
          <w:color w:val="000000"/>
          <w:sz w:val="20"/>
          <w:szCs w:val="20"/>
        </w:rPr>
        <w:t>e</w:t>
      </w:r>
      <w:r w:rsidRPr="002C09E7">
        <w:rPr>
          <w:rFonts w:eastAsia="Times New Roman" w:cstheme="minorHAnsi"/>
          <w:color w:val="000000"/>
          <w:sz w:val="20"/>
          <w:szCs w:val="20"/>
        </w:rPr>
        <w:t>ffect:</w:t>
      </w:r>
      <w:r>
        <w:rPr>
          <w:rFonts w:eastAsia="Times New Roman" w:cstheme="minorHAnsi"/>
          <w:color w:val="000000"/>
          <w:sz w:val="20"/>
          <w:szCs w:val="20"/>
        </w:rPr>
        <w:t xml:space="preserve">” </w:t>
      </w:r>
      <w:r w:rsidRPr="002C09E7">
        <w:rPr>
          <w:rFonts w:eastAsia="Times New Roman" w:cstheme="minorHAnsi"/>
          <w:color w:val="000000"/>
          <w:sz w:val="20"/>
          <w:szCs w:val="20"/>
        </w:rPr>
        <w:t xml:space="preserve">Coaches </w:t>
      </w:r>
      <w:r>
        <w:rPr>
          <w:rFonts w:eastAsia="Times New Roman" w:cstheme="minorHAnsi"/>
          <w:color w:val="000000"/>
          <w:sz w:val="20"/>
          <w:szCs w:val="20"/>
        </w:rPr>
        <w:t>c</w:t>
      </w:r>
      <w:r w:rsidRPr="002C09E7">
        <w:rPr>
          <w:rFonts w:eastAsia="Times New Roman" w:cstheme="minorHAnsi"/>
          <w:color w:val="000000"/>
          <w:sz w:val="20"/>
          <w:szCs w:val="20"/>
        </w:rPr>
        <w:t xml:space="preserve">ultivating </w:t>
      </w:r>
      <w:r>
        <w:rPr>
          <w:rFonts w:eastAsia="Times New Roman" w:cstheme="minorHAnsi"/>
          <w:color w:val="000000"/>
          <w:sz w:val="20"/>
          <w:szCs w:val="20"/>
        </w:rPr>
        <w:t>t</w:t>
      </w:r>
      <w:r w:rsidRPr="002C09E7">
        <w:rPr>
          <w:rFonts w:eastAsia="Times New Roman" w:cstheme="minorHAnsi"/>
          <w:color w:val="000000"/>
          <w:sz w:val="20"/>
          <w:szCs w:val="20"/>
        </w:rPr>
        <w:t xml:space="preserve">eacher </w:t>
      </w:r>
      <w:r>
        <w:rPr>
          <w:rFonts w:eastAsia="Times New Roman" w:cstheme="minorHAnsi"/>
          <w:color w:val="000000"/>
          <w:sz w:val="20"/>
          <w:szCs w:val="20"/>
        </w:rPr>
        <w:t>l</w:t>
      </w:r>
      <w:r w:rsidRPr="002C09E7">
        <w:rPr>
          <w:rFonts w:eastAsia="Times New Roman" w:cstheme="minorHAnsi"/>
          <w:color w:val="000000"/>
          <w:sz w:val="20"/>
          <w:szCs w:val="20"/>
        </w:rPr>
        <w:t xml:space="preserve">eadership for </w:t>
      </w:r>
      <w:r>
        <w:rPr>
          <w:rFonts w:eastAsia="Times New Roman" w:cstheme="minorHAnsi"/>
          <w:color w:val="000000"/>
          <w:sz w:val="20"/>
          <w:szCs w:val="20"/>
        </w:rPr>
        <w:t>i</w:t>
      </w:r>
      <w:r w:rsidRPr="002C09E7">
        <w:rPr>
          <w:rFonts w:eastAsia="Times New Roman" w:cstheme="minorHAnsi"/>
          <w:color w:val="000000"/>
          <w:sz w:val="20"/>
          <w:szCs w:val="20"/>
        </w:rPr>
        <w:t xml:space="preserve">nclusive </w:t>
      </w:r>
      <w:r>
        <w:rPr>
          <w:rFonts w:eastAsia="Times New Roman" w:cstheme="minorHAnsi"/>
          <w:color w:val="000000"/>
          <w:sz w:val="20"/>
          <w:szCs w:val="20"/>
        </w:rPr>
        <w:t>e</w:t>
      </w:r>
      <w:r w:rsidRPr="002C09E7">
        <w:rPr>
          <w:rFonts w:eastAsia="Times New Roman" w:cstheme="minorHAnsi"/>
          <w:color w:val="000000"/>
          <w:sz w:val="20"/>
          <w:szCs w:val="20"/>
        </w:rPr>
        <w:t xml:space="preserve">ducation through </w:t>
      </w:r>
    </w:p>
    <w:p w14:paraId="2B495930" w14:textId="77777777" w:rsidR="00434D4C" w:rsidRDefault="00434D4C" w:rsidP="00434D4C">
      <w:pPr>
        <w:ind w:firstLine="720"/>
        <w:rPr>
          <w:rFonts w:eastAsia="Times New Roman" w:cstheme="minorHAnsi"/>
          <w:color w:val="000000"/>
          <w:sz w:val="20"/>
          <w:szCs w:val="20"/>
        </w:rPr>
      </w:pPr>
      <w:r>
        <w:rPr>
          <w:rFonts w:eastAsia="Times New Roman" w:cstheme="minorHAnsi"/>
          <w:color w:val="000000"/>
          <w:sz w:val="20"/>
          <w:szCs w:val="20"/>
        </w:rPr>
        <w:t>p</w:t>
      </w:r>
      <w:r w:rsidRPr="002C09E7">
        <w:rPr>
          <w:rFonts w:eastAsia="Times New Roman" w:cstheme="minorHAnsi"/>
          <w:color w:val="000000"/>
          <w:sz w:val="20"/>
          <w:szCs w:val="20"/>
        </w:rPr>
        <w:t xml:space="preserve">rofessional </w:t>
      </w:r>
      <w:r>
        <w:rPr>
          <w:rFonts w:eastAsia="Times New Roman" w:cstheme="minorHAnsi"/>
          <w:color w:val="000000"/>
          <w:sz w:val="20"/>
          <w:szCs w:val="20"/>
        </w:rPr>
        <w:t>l</w:t>
      </w:r>
      <w:r w:rsidRPr="002C09E7">
        <w:rPr>
          <w:rFonts w:eastAsia="Times New Roman" w:cstheme="minorHAnsi"/>
          <w:color w:val="000000"/>
          <w:sz w:val="20"/>
          <w:szCs w:val="20"/>
        </w:rPr>
        <w:t xml:space="preserve">earning </w:t>
      </w:r>
      <w:r>
        <w:rPr>
          <w:rFonts w:eastAsia="Times New Roman" w:cstheme="minorHAnsi"/>
          <w:color w:val="000000"/>
          <w:sz w:val="20"/>
          <w:szCs w:val="20"/>
        </w:rPr>
        <w:t>c</w:t>
      </w:r>
      <w:r w:rsidRPr="002C09E7">
        <w:rPr>
          <w:rFonts w:eastAsia="Times New Roman" w:cstheme="minorHAnsi"/>
          <w:color w:val="000000"/>
          <w:sz w:val="20"/>
          <w:szCs w:val="20"/>
        </w:rPr>
        <w:t>ommunities</w:t>
      </w:r>
      <w:r>
        <w:rPr>
          <w:rFonts w:eastAsia="Times New Roman" w:cstheme="minorHAnsi"/>
          <w:color w:val="000000"/>
          <w:sz w:val="20"/>
          <w:szCs w:val="20"/>
        </w:rPr>
        <w:t xml:space="preserve">. </w:t>
      </w:r>
      <w:r>
        <w:rPr>
          <w:rFonts w:eastAsia="Times New Roman" w:cstheme="minorHAnsi"/>
          <w:i/>
          <w:iCs/>
          <w:color w:val="000000"/>
          <w:sz w:val="20"/>
          <w:szCs w:val="20"/>
        </w:rPr>
        <w:t>Journal of Interdisciplinary Teacher Leadership</w:t>
      </w:r>
      <w:r>
        <w:rPr>
          <w:rFonts w:eastAsia="Times New Roman" w:cstheme="minorHAnsi"/>
          <w:color w:val="000000"/>
          <w:sz w:val="20"/>
          <w:szCs w:val="20"/>
        </w:rPr>
        <w:t>.</w:t>
      </w:r>
    </w:p>
    <w:p w14:paraId="37EF5111" w14:textId="77777777" w:rsidR="00434D4C" w:rsidRDefault="00434D4C" w:rsidP="00434D4C">
      <w:pPr>
        <w:rPr>
          <w:rFonts w:eastAsia="Times New Roman" w:cstheme="minorHAnsi"/>
          <w:color w:val="000000"/>
          <w:sz w:val="20"/>
          <w:szCs w:val="20"/>
        </w:rPr>
      </w:pPr>
    </w:p>
    <w:p w14:paraId="7305CFB7" w14:textId="77777777" w:rsidR="00434D4C" w:rsidRPr="001F3130" w:rsidRDefault="00434D4C" w:rsidP="00434D4C">
      <w:pPr>
        <w:pStyle w:val="Heading4"/>
        <w:rPr>
          <w:rFonts w:asciiTheme="minorHAnsi" w:hAnsiTheme="minorHAnsi" w:cstheme="minorHAnsi"/>
          <w:color w:val="000000" w:themeColor="text1"/>
          <w:sz w:val="20"/>
          <w:szCs w:val="20"/>
        </w:rPr>
      </w:pPr>
      <w:r w:rsidRPr="001F3130">
        <w:rPr>
          <w:rFonts w:asciiTheme="minorHAnsi" w:hAnsiTheme="minorHAnsi" w:cstheme="minorHAnsi"/>
          <w:color w:val="000000" w:themeColor="text1"/>
          <w:sz w:val="20"/>
          <w:szCs w:val="20"/>
        </w:rPr>
        <w:t>BOOK CHAPTERS</w:t>
      </w:r>
    </w:p>
    <w:p w14:paraId="40FE97D1" w14:textId="7C13F38E" w:rsidR="00434D4C" w:rsidRDefault="00434D4C" w:rsidP="00434D4C">
      <w:pPr>
        <w:rPr>
          <w:rFonts w:eastAsia="Times New Roman" w:cstheme="minorHAnsi"/>
          <w:color w:val="222222"/>
          <w:sz w:val="20"/>
          <w:szCs w:val="20"/>
        </w:rPr>
      </w:pPr>
      <w:proofErr w:type="spellStart"/>
      <w:r w:rsidRPr="00530E1D">
        <w:rPr>
          <w:rFonts w:eastAsia="Calibri" w:cs="Calibri"/>
          <w:bCs/>
          <w:sz w:val="20"/>
          <w:szCs w:val="20"/>
        </w:rPr>
        <w:t>Siuty</w:t>
      </w:r>
      <w:proofErr w:type="spellEnd"/>
      <w:r w:rsidRPr="00530E1D">
        <w:rPr>
          <w:rFonts w:eastAsia="Calibri" w:cs="Calibri"/>
          <w:bCs/>
          <w:sz w:val="20"/>
          <w:szCs w:val="20"/>
        </w:rPr>
        <w:t xml:space="preserve">, M.B., &amp; </w:t>
      </w:r>
      <w:r w:rsidRPr="00B51D39">
        <w:rPr>
          <w:rFonts w:eastAsia="Calibri" w:cs="Calibri"/>
          <w:b/>
          <w:sz w:val="20"/>
          <w:szCs w:val="20"/>
        </w:rPr>
        <w:t>Fair, N.</w:t>
      </w:r>
      <w:r w:rsidRPr="00530E1D">
        <w:rPr>
          <w:rFonts w:eastAsia="Calibri" w:cs="Calibri"/>
          <w:bCs/>
          <w:sz w:val="20"/>
          <w:szCs w:val="20"/>
        </w:rPr>
        <w:t xml:space="preserve"> </w:t>
      </w:r>
      <w:r>
        <w:rPr>
          <w:rFonts w:eastAsia="Calibri" w:cs="Calibri"/>
          <w:bCs/>
          <w:sz w:val="20"/>
          <w:szCs w:val="20"/>
        </w:rPr>
        <w:t>(2024</w:t>
      </w:r>
      <w:r w:rsidRPr="00B51D39">
        <w:rPr>
          <w:rFonts w:eastAsia="Calibri" w:cs="Calibri"/>
          <w:bCs/>
          <w:sz w:val="20"/>
          <w:szCs w:val="20"/>
        </w:rPr>
        <w:t>).</w:t>
      </w:r>
      <w:r>
        <w:rPr>
          <w:rFonts w:eastAsia="Calibri" w:cs="Calibri"/>
          <w:bCs/>
          <w:sz w:val="20"/>
          <w:szCs w:val="20"/>
        </w:rPr>
        <w:t xml:space="preserve"> </w:t>
      </w:r>
      <w:r>
        <w:rPr>
          <w:rFonts w:eastAsia="Times New Roman" w:cstheme="minorHAnsi"/>
          <w:color w:val="222222"/>
          <w:sz w:val="20"/>
          <w:szCs w:val="20"/>
        </w:rPr>
        <w:t xml:space="preserve">Multiple conceptions of </w:t>
      </w:r>
      <w:r w:rsidR="00817651">
        <w:rPr>
          <w:rFonts w:eastAsia="Times New Roman" w:cstheme="minorHAnsi"/>
          <w:color w:val="222222"/>
          <w:sz w:val="20"/>
          <w:szCs w:val="20"/>
        </w:rPr>
        <w:t>p</w:t>
      </w:r>
      <w:r>
        <w:rPr>
          <w:rFonts w:eastAsia="Times New Roman" w:cstheme="minorHAnsi"/>
          <w:color w:val="222222"/>
          <w:sz w:val="20"/>
          <w:szCs w:val="20"/>
        </w:rPr>
        <w:t>lace:</w:t>
      </w:r>
      <w:r w:rsidRPr="00C14E8D">
        <w:rPr>
          <w:rFonts w:eastAsia="Times New Roman" w:cstheme="minorHAnsi"/>
          <w:color w:val="222222"/>
          <w:sz w:val="20"/>
          <w:szCs w:val="20"/>
        </w:rPr>
        <w:t xml:space="preserve"> Towards a </w:t>
      </w:r>
      <w:r>
        <w:rPr>
          <w:rFonts w:eastAsia="Times New Roman" w:cstheme="minorHAnsi"/>
          <w:color w:val="222222"/>
          <w:sz w:val="20"/>
          <w:szCs w:val="20"/>
        </w:rPr>
        <w:t>p</w:t>
      </w:r>
      <w:r w:rsidRPr="00C14E8D">
        <w:rPr>
          <w:rFonts w:eastAsia="Times New Roman" w:cstheme="minorHAnsi"/>
          <w:color w:val="222222"/>
          <w:sz w:val="20"/>
          <w:szCs w:val="20"/>
        </w:rPr>
        <w:t xml:space="preserve">lace-conscious </w:t>
      </w:r>
      <w:r>
        <w:rPr>
          <w:rFonts w:eastAsia="Times New Roman" w:cstheme="minorHAnsi"/>
          <w:color w:val="222222"/>
          <w:sz w:val="20"/>
          <w:szCs w:val="20"/>
        </w:rPr>
        <w:t>a</w:t>
      </w:r>
      <w:r w:rsidRPr="00C14E8D">
        <w:rPr>
          <w:rFonts w:eastAsia="Times New Roman" w:cstheme="minorHAnsi"/>
          <w:color w:val="222222"/>
          <w:sz w:val="20"/>
          <w:szCs w:val="20"/>
        </w:rPr>
        <w:t xml:space="preserve">pproach to </w:t>
      </w:r>
      <w:r>
        <w:rPr>
          <w:rFonts w:eastAsia="Times New Roman" w:cstheme="minorHAnsi"/>
          <w:color w:val="222222"/>
          <w:sz w:val="20"/>
          <w:szCs w:val="20"/>
        </w:rPr>
        <w:t>s</w:t>
      </w:r>
      <w:r w:rsidRPr="00C14E8D">
        <w:rPr>
          <w:rFonts w:eastAsia="Times New Roman" w:cstheme="minorHAnsi"/>
          <w:color w:val="222222"/>
          <w:sz w:val="20"/>
          <w:szCs w:val="20"/>
        </w:rPr>
        <w:t xml:space="preserve">pecial </w:t>
      </w:r>
    </w:p>
    <w:p w14:paraId="0212FBD4" w14:textId="77777777" w:rsidR="00434D4C" w:rsidRDefault="00434D4C" w:rsidP="00434D4C">
      <w:pPr>
        <w:ind w:firstLine="720"/>
        <w:rPr>
          <w:rFonts w:eastAsia="Times New Roman" w:cstheme="minorHAnsi"/>
          <w:i/>
          <w:iCs/>
          <w:color w:val="222222"/>
          <w:sz w:val="20"/>
          <w:szCs w:val="20"/>
        </w:rPr>
      </w:pPr>
      <w:r>
        <w:rPr>
          <w:rFonts w:eastAsia="Times New Roman" w:cstheme="minorHAnsi"/>
          <w:color w:val="222222"/>
          <w:sz w:val="20"/>
          <w:szCs w:val="20"/>
        </w:rPr>
        <w:t>e</w:t>
      </w:r>
      <w:r w:rsidRPr="00C14E8D">
        <w:rPr>
          <w:rFonts w:eastAsia="Times New Roman" w:cstheme="minorHAnsi"/>
          <w:color w:val="222222"/>
          <w:sz w:val="20"/>
          <w:szCs w:val="20"/>
        </w:rPr>
        <w:t xml:space="preserve">ducation </w:t>
      </w:r>
      <w:r>
        <w:rPr>
          <w:rFonts w:eastAsia="Times New Roman" w:cstheme="minorHAnsi"/>
          <w:color w:val="222222"/>
          <w:sz w:val="20"/>
          <w:szCs w:val="20"/>
        </w:rPr>
        <w:t>t</w:t>
      </w:r>
      <w:r w:rsidRPr="00C14E8D">
        <w:rPr>
          <w:rFonts w:eastAsia="Times New Roman" w:cstheme="minorHAnsi"/>
          <w:color w:val="222222"/>
          <w:sz w:val="20"/>
          <w:szCs w:val="20"/>
        </w:rPr>
        <w:t xml:space="preserve">eacher </w:t>
      </w:r>
      <w:r>
        <w:rPr>
          <w:rFonts w:eastAsia="Times New Roman" w:cstheme="minorHAnsi"/>
          <w:color w:val="222222"/>
          <w:sz w:val="20"/>
          <w:szCs w:val="20"/>
        </w:rPr>
        <w:t>p</w:t>
      </w:r>
      <w:r w:rsidRPr="00C14E8D">
        <w:rPr>
          <w:rFonts w:eastAsia="Times New Roman" w:cstheme="minorHAnsi"/>
          <w:color w:val="222222"/>
          <w:sz w:val="20"/>
          <w:szCs w:val="20"/>
        </w:rPr>
        <w:t>reparation</w:t>
      </w:r>
      <w:r>
        <w:rPr>
          <w:rFonts w:eastAsia="Times New Roman" w:cstheme="minorHAnsi"/>
          <w:color w:val="222222"/>
          <w:sz w:val="20"/>
          <w:szCs w:val="20"/>
        </w:rPr>
        <w:t xml:space="preserve">. In E. McCray, M. Brownell, &amp; L. Bettini (Eds.), </w:t>
      </w:r>
      <w:r w:rsidRPr="00C14E8D">
        <w:rPr>
          <w:rFonts w:eastAsia="Times New Roman" w:cstheme="minorHAnsi"/>
          <w:i/>
          <w:iCs/>
          <w:color w:val="222222"/>
          <w:sz w:val="20"/>
          <w:szCs w:val="20"/>
        </w:rPr>
        <w:t xml:space="preserve">Handbook of research on </w:t>
      </w:r>
    </w:p>
    <w:p w14:paraId="2D53B1C2" w14:textId="77777777" w:rsidR="00434D4C" w:rsidRPr="001F3130" w:rsidRDefault="00434D4C" w:rsidP="00434D4C">
      <w:pPr>
        <w:ind w:firstLine="720"/>
        <w:rPr>
          <w:rFonts w:eastAsia="Times New Roman" w:cstheme="minorHAnsi"/>
          <w:color w:val="222222"/>
          <w:sz w:val="20"/>
          <w:szCs w:val="20"/>
        </w:rPr>
      </w:pPr>
      <w:r w:rsidRPr="00C14E8D">
        <w:rPr>
          <w:rFonts w:eastAsia="Times New Roman" w:cstheme="minorHAnsi"/>
          <w:i/>
          <w:iCs/>
          <w:color w:val="222222"/>
          <w:sz w:val="20"/>
          <w:szCs w:val="20"/>
        </w:rPr>
        <w:t>special</w:t>
      </w:r>
      <w:r>
        <w:rPr>
          <w:rFonts w:eastAsia="Times New Roman" w:cstheme="minorHAnsi"/>
          <w:i/>
          <w:iCs/>
          <w:color w:val="222222"/>
          <w:sz w:val="20"/>
          <w:szCs w:val="20"/>
        </w:rPr>
        <w:t xml:space="preserve"> </w:t>
      </w:r>
      <w:r w:rsidRPr="00C14E8D">
        <w:rPr>
          <w:rFonts w:eastAsia="Times New Roman" w:cstheme="minorHAnsi"/>
          <w:i/>
          <w:iCs/>
          <w:color w:val="222222"/>
          <w:sz w:val="20"/>
          <w:szCs w:val="20"/>
        </w:rPr>
        <w:t>education teacher preparation</w:t>
      </w:r>
      <w:r>
        <w:rPr>
          <w:rFonts w:eastAsia="Times New Roman" w:cstheme="minorHAnsi"/>
          <w:color w:val="222222"/>
          <w:sz w:val="20"/>
          <w:szCs w:val="20"/>
        </w:rPr>
        <w:t>. Routledge.</w:t>
      </w:r>
    </w:p>
    <w:p w14:paraId="7ED72CBA" w14:textId="77777777" w:rsidR="00434D4C" w:rsidRDefault="00434D4C" w:rsidP="00434D4C">
      <w:pPr>
        <w:rPr>
          <w:rFonts w:eastAsia="Times New Roman" w:cstheme="minorHAnsi"/>
          <w:color w:val="000000"/>
          <w:sz w:val="20"/>
          <w:szCs w:val="20"/>
        </w:rPr>
      </w:pPr>
    </w:p>
    <w:p w14:paraId="1FDBD6D4" w14:textId="77777777" w:rsidR="00434D4C" w:rsidRPr="001F3130" w:rsidRDefault="00434D4C" w:rsidP="00434D4C">
      <w:pPr>
        <w:pStyle w:val="Heading4"/>
        <w:rPr>
          <w:rFonts w:asciiTheme="minorHAnsi" w:eastAsia="Times New Roman" w:hAnsiTheme="minorHAnsi" w:cstheme="minorHAnsi"/>
          <w:color w:val="000000" w:themeColor="text1"/>
          <w:sz w:val="20"/>
          <w:szCs w:val="20"/>
        </w:rPr>
      </w:pPr>
      <w:r w:rsidRPr="001F3130">
        <w:rPr>
          <w:rFonts w:asciiTheme="minorHAnsi" w:eastAsia="Times New Roman" w:hAnsiTheme="minorHAnsi" w:cstheme="minorHAnsi"/>
          <w:color w:val="000000" w:themeColor="text1"/>
          <w:sz w:val="20"/>
          <w:szCs w:val="20"/>
        </w:rPr>
        <w:t>BOOK REVIEWS</w:t>
      </w:r>
    </w:p>
    <w:p w14:paraId="4FCD5536" w14:textId="77777777" w:rsidR="00434D4C" w:rsidRDefault="00434D4C" w:rsidP="00434D4C">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20"/>
          <w:szCs w:val="20"/>
        </w:rPr>
      </w:pPr>
      <w:r w:rsidRPr="00B73531">
        <w:rPr>
          <w:rFonts w:asciiTheme="minorHAnsi" w:eastAsia="Calibri" w:hAnsiTheme="minorHAnsi" w:cstheme="minorHAnsi"/>
          <w:b/>
          <w:sz w:val="20"/>
          <w:szCs w:val="20"/>
        </w:rPr>
        <w:t>Fair, N.</w:t>
      </w:r>
      <w:r w:rsidRPr="00774A34">
        <w:rPr>
          <w:rFonts w:asciiTheme="minorHAnsi" w:eastAsia="Calibri" w:hAnsiTheme="minorHAnsi" w:cstheme="minorHAnsi"/>
          <w:bCs/>
          <w:sz w:val="20"/>
          <w:szCs w:val="20"/>
        </w:rPr>
        <w:t>, Lee, E.G.</w:t>
      </w:r>
      <w:r w:rsidRPr="00107204">
        <w:rPr>
          <w:rFonts w:asciiTheme="minorHAnsi" w:eastAsia="Calibri" w:hAnsiTheme="minorHAnsi" w:cstheme="minorHAnsi"/>
          <w:bCs/>
          <w:sz w:val="20"/>
          <w:szCs w:val="20"/>
        </w:rPr>
        <w:t>*</w:t>
      </w:r>
      <w:r w:rsidRPr="00774A34">
        <w:rPr>
          <w:rFonts w:asciiTheme="minorHAnsi" w:eastAsia="Calibri" w:hAnsiTheme="minorHAnsi" w:cstheme="minorHAnsi"/>
          <w:bCs/>
          <w:sz w:val="20"/>
          <w:szCs w:val="20"/>
        </w:rPr>
        <w:t xml:space="preserve"> </w:t>
      </w:r>
      <w:r>
        <w:rPr>
          <w:rFonts w:asciiTheme="minorHAnsi" w:eastAsia="Calibri" w:hAnsiTheme="minorHAnsi" w:cstheme="minorHAnsi"/>
          <w:bCs/>
          <w:sz w:val="20"/>
          <w:szCs w:val="20"/>
        </w:rPr>
        <w:t xml:space="preserve">(2025). </w:t>
      </w:r>
      <w:r w:rsidRPr="00B73531">
        <w:rPr>
          <w:rStyle w:val="normaltextrun"/>
          <w:rFonts w:asciiTheme="minorHAnsi" w:eastAsiaTheme="majorEastAsia" w:hAnsiTheme="minorHAnsi" w:cstheme="minorHAnsi"/>
          <w:color w:val="000000" w:themeColor="text1"/>
          <w:sz w:val="20"/>
          <w:szCs w:val="20"/>
        </w:rPr>
        <w:t xml:space="preserve">Finding </w:t>
      </w:r>
      <w:r>
        <w:rPr>
          <w:rStyle w:val="normaltextrun"/>
          <w:rFonts w:asciiTheme="minorHAnsi" w:eastAsiaTheme="majorEastAsia" w:hAnsiTheme="minorHAnsi" w:cstheme="minorHAnsi"/>
          <w:color w:val="000000" w:themeColor="text1"/>
          <w:sz w:val="20"/>
          <w:szCs w:val="20"/>
        </w:rPr>
        <w:t>e</w:t>
      </w:r>
      <w:r w:rsidRPr="00B73531">
        <w:rPr>
          <w:rStyle w:val="normaltextrun"/>
          <w:rFonts w:asciiTheme="minorHAnsi" w:eastAsiaTheme="majorEastAsia" w:hAnsiTheme="minorHAnsi" w:cstheme="minorHAnsi"/>
          <w:color w:val="000000" w:themeColor="text1"/>
          <w:sz w:val="20"/>
          <w:szCs w:val="20"/>
        </w:rPr>
        <w:t xml:space="preserve">vidence and </w:t>
      </w:r>
      <w:r>
        <w:rPr>
          <w:rStyle w:val="normaltextrun"/>
          <w:rFonts w:asciiTheme="minorHAnsi" w:eastAsiaTheme="majorEastAsia" w:hAnsiTheme="minorHAnsi" w:cstheme="minorHAnsi"/>
          <w:color w:val="000000" w:themeColor="text1"/>
          <w:sz w:val="20"/>
          <w:szCs w:val="20"/>
        </w:rPr>
        <w:t>d</w:t>
      </w:r>
      <w:r w:rsidRPr="00B73531">
        <w:rPr>
          <w:rStyle w:val="normaltextrun"/>
          <w:rFonts w:asciiTheme="minorHAnsi" w:eastAsiaTheme="majorEastAsia" w:hAnsiTheme="minorHAnsi" w:cstheme="minorHAnsi"/>
          <w:color w:val="000000" w:themeColor="text1"/>
          <w:sz w:val="20"/>
          <w:szCs w:val="20"/>
        </w:rPr>
        <w:t xml:space="preserve">isrupting </w:t>
      </w:r>
      <w:r>
        <w:rPr>
          <w:rStyle w:val="normaltextrun"/>
          <w:rFonts w:asciiTheme="minorHAnsi" w:eastAsiaTheme="majorEastAsia" w:hAnsiTheme="minorHAnsi" w:cstheme="minorHAnsi"/>
          <w:color w:val="000000" w:themeColor="text1"/>
          <w:sz w:val="20"/>
          <w:szCs w:val="20"/>
        </w:rPr>
        <w:t>e</w:t>
      </w:r>
      <w:r w:rsidRPr="00B73531">
        <w:rPr>
          <w:rStyle w:val="normaltextrun"/>
          <w:rFonts w:asciiTheme="minorHAnsi" w:eastAsiaTheme="majorEastAsia" w:hAnsiTheme="minorHAnsi" w:cstheme="minorHAnsi"/>
          <w:color w:val="000000" w:themeColor="text1"/>
          <w:sz w:val="20"/>
          <w:szCs w:val="20"/>
        </w:rPr>
        <w:t xml:space="preserve">rasure: Locating </w:t>
      </w:r>
      <w:r>
        <w:rPr>
          <w:rStyle w:val="normaltextrun"/>
          <w:rFonts w:asciiTheme="minorHAnsi" w:eastAsiaTheme="majorEastAsia" w:hAnsiTheme="minorHAnsi" w:cstheme="minorHAnsi"/>
          <w:color w:val="000000" w:themeColor="text1"/>
          <w:sz w:val="20"/>
          <w:szCs w:val="20"/>
        </w:rPr>
        <w:t>m</w:t>
      </w:r>
      <w:r w:rsidRPr="00B73531">
        <w:rPr>
          <w:rStyle w:val="normaltextrun"/>
          <w:rFonts w:asciiTheme="minorHAnsi" w:eastAsiaTheme="majorEastAsia" w:hAnsiTheme="minorHAnsi" w:cstheme="minorHAnsi"/>
          <w:color w:val="000000" w:themeColor="text1"/>
          <w:sz w:val="20"/>
          <w:szCs w:val="20"/>
        </w:rPr>
        <w:t xml:space="preserve">arginalized </w:t>
      </w:r>
      <w:r>
        <w:rPr>
          <w:rStyle w:val="normaltextrun"/>
          <w:rFonts w:asciiTheme="minorHAnsi" w:eastAsiaTheme="majorEastAsia" w:hAnsiTheme="minorHAnsi" w:cstheme="minorHAnsi"/>
          <w:color w:val="000000" w:themeColor="text1"/>
          <w:sz w:val="20"/>
          <w:szCs w:val="20"/>
        </w:rPr>
        <w:t>c</w:t>
      </w:r>
      <w:r w:rsidRPr="00B73531">
        <w:rPr>
          <w:rStyle w:val="normaltextrun"/>
          <w:rFonts w:asciiTheme="minorHAnsi" w:eastAsiaTheme="majorEastAsia" w:hAnsiTheme="minorHAnsi" w:cstheme="minorHAnsi"/>
          <w:color w:val="000000" w:themeColor="text1"/>
          <w:sz w:val="20"/>
          <w:szCs w:val="20"/>
        </w:rPr>
        <w:t xml:space="preserve">hildhoods at the </w:t>
      </w:r>
    </w:p>
    <w:p w14:paraId="134ADC6D" w14:textId="77777777" w:rsidR="00434D4C" w:rsidRPr="00977E81" w:rsidRDefault="00434D4C" w:rsidP="00434D4C">
      <w:pPr>
        <w:pStyle w:val="paragraph"/>
        <w:spacing w:before="0" w:beforeAutospacing="0" w:after="0" w:afterAutospacing="0"/>
        <w:ind w:firstLine="720"/>
        <w:textAlignment w:val="baseline"/>
        <w:rPr>
          <w:rStyle w:val="normaltextrun"/>
          <w:rFonts w:asciiTheme="minorHAnsi" w:eastAsiaTheme="majorEastAsia" w:hAnsiTheme="minorHAnsi" w:cstheme="minorHAnsi"/>
          <w:color w:val="000000" w:themeColor="text1"/>
          <w:sz w:val="20"/>
          <w:szCs w:val="20"/>
        </w:rPr>
      </w:pPr>
      <w:r>
        <w:rPr>
          <w:rStyle w:val="normaltextrun"/>
          <w:rFonts w:asciiTheme="minorHAnsi" w:eastAsiaTheme="majorEastAsia" w:hAnsiTheme="minorHAnsi" w:cstheme="minorHAnsi"/>
          <w:color w:val="000000" w:themeColor="text1"/>
          <w:sz w:val="20"/>
          <w:szCs w:val="20"/>
        </w:rPr>
        <w:t>c</w:t>
      </w:r>
      <w:r w:rsidRPr="00B73531">
        <w:rPr>
          <w:rStyle w:val="normaltextrun"/>
          <w:rFonts w:asciiTheme="minorHAnsi" w:eastAsiaTheme="majorEastAsia" w:hAnsiTheme="minorHAnsi" w:cstheme="minorHAnsi"/>
          <w:color w:val="000000" w:themeColor="text1"/>
          <w:sz w:val="20"/>
          <w:szCs w:val="20"/>
        </w:rPr>
        <w:t xml:space="preserve">enter of </w:t>
      </w:r>
      <w:r>
        <w:rPr>
          <w:rStyle w:val="normaltextrun"/>
          <w:rFonts w:asciiTheme="minorHAnsi" w:eastAsiaTheme="majorEastAsia" w:hAnsiTheme="minorHAnsi" w:cstheme="minorHAnsi"/>
          <w:color w:val="000000" w:themeColor="text1"/>
          <w:sz w:val="20"/>
          <w:szCs w:val="20"/>
        </w:rPr>
        <w:t>i</w:t>
      </w:r>
      <w:r w:rsidRPr="00B73531">
        <w:rPr>
          <w:rStyle w:val="normaltextrun"/>
          <w:rFonts w:asciiTheme="minorHAnsi" w:eastAsiaTheme="majorEastAsia" w:hAnsiTheme="minorHAnsi" w:cstheme="minorHAnsi"/>
          <w:color w:val="000000" w:themeColor="text1"/>
          <w:sz w:val="20"/>
          <w:szCs w:val="20"/>
        </w:rPr>
        <w:t xml:space="preserve">ntersectional </w:t>
      </w:r>
      <w:r>
        <w:rPr>
          <w:rStyle w:val="normaltextrun"/>
          <w:rFonts w:asciiTheme="minorHAnsi" w:eastAsiaTheme="majorEastAsia" w:hAnsiTheme="minorHAnsi" w:cstheme="minorHAnsi"/>
          <w:color w:val="000000" w:themeColor="text1"/>
          <w:sz w:val="20"/>
          <w:szCs w:val="20"/>
        </w:rPr>
        <w:t>s</w:t>
      </w:r>
      <w:r w:rsidRPr="00B73531">
        <w:rPr>
          <w:rStyle w:val="normaltextrun"/>
          <w:rFonts w:asciiTheme="minorHAnsi" w:eastAsiaTheme="majorEastAsia" w:hAnsiTheme="minorHAnsi" w:cstheme="minorHAnsi"/>
          <w:color w:val="000000" w:themeColor="text1"/>
          <w:sz w:val="20"/>
          <w:szCs w:val="20"/>
        </w:rPr>
        <w:t>cholarship</w:t>
      </w:r>
      <w:r>
        <w:rPr>
          <w:rStyle w:val="normaltextrun"/>
          <w:rFonts w:asciiTheme="minorHAnsi" w:eastAsiaTheme="majorEastAsia" w:hAnsiTheme="minorHAnsi" w:cstheme="minorHAnsi"/>
          <w:color w:val="000000" w:themeColor="text1"/>
          <w:sz w:val="20"/>
          <w:szCs w:val="20"/>
        </w:rPr>
        <w:t xml:space="preserve">. </w:t>
      </w:r>
      <w:r>
        <w:rPr>
          <w:rStyle w:val="normaltextrun"/>
          <w:rFonts w:asciiTheme="minorHAnsi" w:eastAsiaTheme="majorEastAsia" w:hAnsiTheme="minorHAnsi" w:cstheme="minorHAnsi"/>
          <w:i/>
          <w:iCs/>
          <w:color w:val="000000" w:themeColor="text1"/>
          <w:sz w:val="20"/>
          <w:szCs w:val="20"/>
        </w:rPr>
        <w:t>American Quarterly.</w:t>
      </w:r>
    </w:p>
    <w:p w14:paraId="39F6F2FA" w14:textId="77777777" w:rsidR="00434D4C" w:rsidRDefault="00434D4C" w:rsidP="00434D4C">
      <w:pPr>
        <w:rPr>
          <w:rFonts w:cstheme="minorHAnsi"/>
          <w:color w:val="000000" w:themeColor="text1"/>
          <w:sz w:val="20"/>
          <w:szCs w:val="20"/>
          <w:shd w:val="clear" w:color="auto" w:fill="FFFFFF"/>
        </w:rPr>
      </w:pPr>
    </w:p>
    <w:p w14:paraId="51D42F32" w14:textId="77777777" w:rsidR="00434D4C" w:rsidRPr="001F3130" w:rsidRDefault="00434D4C" w:rsidP="00434D4C">
      <w:pPr>
        <w:pStyle w:val="Heading4"/>
        <w:rPr>
          <w:rFonts w:asciiTheme="minorHAnsi" w:eastAsia="Times New Roman" w:hAnsiTheme="minorHAnsi" w:cstheme="minorHAnsi"/>
          <w:color w:val="000000" w:themeColor="text1"/>
          <w:sz w:val="20"/>
          <w:szCs w:val="20"/>
        </w:rPr>
      </w:pPr>
      <w:r w:rsidRPr="001F3130">
        <w:rPr>
          <w:rFonts w:asciiTheme="minorHAnsi" w:eastAsia="Times New Roman" w:hAnsiTheme="minorHAnsi" w:cstheme="minorHAnsi"/>
          <w:color w:val="000000" w:themeColor="text1"/>
          <w:sz w:val="20"/>
          <w:szCs w:val="20"/>
        </w:rPr>
        <w:t>MANUSCRIPTS UNDER REVIEW</w:t>
      </w:r>
    </w:p>
    <w:p w14:paraId="09D579E2" w14:textId="77777777" w:rsidR="00434D4C" w:rsidRPr="00D636DC" w:rsidRDefault="00434D4C" w:rsidP="00434D4C">
      <w:pPr>
        <w:rPr>
          <w:rFonts w:ascii="Calibri" w:hAnsi="Calibri" w:cs="Calibri"/>
          <w:b/>
          <w:bCs/>
          <w:color w:val="000000" w:themeColor="text1"/>
          <w:sz w:val="20"/>
          <w:szCs w:val="20"/>
        </w:rPr>
      </w:pPr>
      <w:r w:rsidRPr="007A3A65">
        <w:rPr>
          <w:b/>
          <w:bCs/>
          <w:color w:val="000000" w:themeColor="text1"/>
          <w:sz w:val="20"/>
          <w:szCs w:val="20"/>
        </w:rPr>
        <w:t xml:space="preserve">Fair, N. </w:t>
      </w:r>
      <w:r w:rsidRPr="00907E65">
        <w:rPr>
          <w:rFonts w:cstheme="minorHAnsi"/>
          <w:sz w:val="20"/>
          <w:szCs w:val="20"/>
        </w:rPr>
        <w:t>“That’s what I’m here for”: Coaches developing as teacher leaders for critical inclusion.</w:t>
      </w:r>
    </w:p>
    <w:p w14:paraId="5DB17A4A" w14:textId="77777777" w:rsidR="00434D4C" w:rsidRDefault="00434D4C" w:rsidP="00434D4C">
      <w:pPr>
        <w:rPr>
          <w:sz w:val="20"/>
          <w:szCs w:val="20"/>
        </w:rPr>
      </w:pPr>
    </w:p>
    <w:p w14:paraId="7CAD42A5" w14:textId="77777777" w:rsidR="00434D4C" w:rsidRDefault="00434D4C" w:rsidP="00434D4C">
      <w:pPr>
        <w:rPr>
          <w:sz w:val="20"/>
          <w:szCs w:val="20"/>
        </w:rPr>
      </w:pPr>
      <w:proofErr w:type="spellStart"/>
      <w:r w:rsidRPr="00FB0AC0">
        <w:rPr>
          <w:sz w:val="20"/>
          <w:szCs w:val="20"/>
        </w:rPr>
        <w:t>Malorni</w:t>
      </w:r>
      <w:proofErr w:type="spellEnd"/>
      <w:r w:rsidRPr="00FB0AC0">
        <w:rPr>
          <w:sz w:val="20"/>
          <w:szCs w:val="20"/>
        </w:rPr>
        <w:t xml:space="preserve">, A., </w:t>
      </w:r>
      <w:r w:rsidRPr="00FB0AC0">
        <w:rPr>
          <w:b/>
          <w:bCs/>
          <w:sz w:val="20"/>
          <w:szCs w:val="20"/>
        </w:rPr>
        <w:t>Fair, N.</w:t>
      </w:r>
      <w:r w:rsidRPr="00FB0AC0">
        <w:rPr>
          <w:sz w:val="20"/>
          <w:szCs w:val="20"/>
        </w:rPr>
        <w:t xml:space="preserve">, &amp; Allred, B. Beyond </w:t>
      </w:r>
      <w:r>
        <w:rPr>
          <w:sz w:val="20"/>
          <w:szCs w:val="20"/>
        </w:rPr>
        <w:t>i</w:t>
      </w:r>
      <w:r w:rsidRPr="00FB0AC0">
        <w:rPr>
          <w:sz w:val="20"/>
          <w:szCs w:val="20"/>
        </w:rPr>
        <w:t xml:space="preserve">nclusion and </w:t>
      </w:r>
      <w:r>
        <w:rPr>
          <w:sz w:val="20"/>
          <w:szCs w:val="20"/>
        </w:rPr>
        <w:t>p</w:t>
      </w:r>
      <w:r w:rsidRPr="00FB0AC0">
        <w:rPr>
          <w:sz w:val="20"/>
          <w:szCs w:val="20"/>
        </w:rPr>
        <w:t xml:space="preserve">articipation: Power </w:t>
      </w:r>
      <w:r>
        <w:rPr>
          <w:sz w:val="20"/>
          <w:szCs w:val="20"/>
        </w:rPr>
        <w:t>s</w:t>
      </w:r>
      <w:r w:rsidRPr="00FB0AC0">
        <w:rPr>
          <w:sz w:val="20"/>
          <w:szCs w:val="20"/>
        </w:rPr>
        <w:t xml:space="preserve">haring and </w:t>
      </w:r>
      <w:r>
        <w:rPr>
          <w:sz w:val="20"/>
          <w:szCs w:val="20"/>
        </w:rPr>
        <w:t>d</w:t>
      </w:r>
      <w:r w:rsidRPr="00FB0AC0">
        <w:rPr>
          <w:sz w:val="20"/>
          <w:szCs w:val="20"/>
        </w:rPr>
        <w:t xml:space="preserve">isability </w:t>
      </w:r>
      <w:r>
        <w:rPr>
          <w:sz w:val="20"/>
          <w:szCs w:val="20"/>
        </w:rPr>
        <w:t>j</w:t>
      </w:r>
      <w:r w:rsidRPr="00FB0AC0">
        <w:rPr>
          <w:sz w:val="20"/>
          <w:szCs w:val="20"/>
        </w:rPr>
        <w:t xml:space="preserve">ustice in </w:t>
      </w:r>
    </w:p>
    <w:p w14:paraId="6C7003E3" w14:textId="0BA94628" w:rsidR="00434D4C" w:rsidRDefault="00434D4C" w:rsidP="00434D4C">
      <w:pPr>
        <w:ind w:firstLine="720"/>
        <w:rPr>
          <w:sz w:val="20"/>
          <w:szCs w:val="20"/>
        </w:rPr>
      </w:pPr>
      <w:r>
        <w:rPr>
          <w:sz w:val="20"/>
          <w:szCs w:val="20"/>
        </w:rPr>
        <w:t>p</w:t>
      </w:r>
      <w:r w:rsidRPr="00FB0AC0">
        <w:rPr>
          <w:sz w:val="20"/>
          <w:szCs w:val="20"/>
        </w:rPr>
        <w:t xml:space="preserve">articipatory </w:t>
      </w:r>
      <w:r>
        <w:rPr>
          <w:sz w:val="20"/>
          <w:szCs w:val="20"/>
        </w:rPr>
        <w:t>a</w:t>
      </w:r>
      <w:r w:rsidRPr="00FB0AC0">
        <w:rPr>
          <w:sz w:val="20"/>
          <w:szCs w:val="20"/>
        </w:rPr>
        <w:t xml:space="preserve">ction </w:t>
      </w:r>
      <w:r>
        <w:rPr>
          <w:sz w:val="20"/>
          <w:szCs w:val="20"/>
        </w:rPr>
        <w:t>r</w:t>
      </w:r>
      <w:r w:rsidRPr="00FB0AC0">
        <w:rPr>
          <w:sz w:val="20"/>
          <w:szCs w:val="20"/>
        </w:rPr>
        <w:t xml:space="preserve">esearch with </w:t>
      </w:r>
      <w:r>
        <w:rPr>
          <w:sz w:val="20"/>
          <w:szCs w:val="20"/>
        </w:rPr>
        <w:t>d</w:t>
      </w:r>
      <w:r w:rsidRPr="00FB0AC0">
        <w:rPr>
          <w:sz w:val="20"/>
          <w:szCs w:val="20"/>
        </w:rPr>
        <w:t xml:space="preserve">isabled </w:t>
      </w:r>
      <w:r>
        <w:rPr>
          <w:sz w:val="20"/>
          <w:szCs w:val="20"/>
        </w:rPr>
        <w:t>y</w:t>
      </w:r>
      <w:r w:rsidRPr="00FB0AC0">
        <w:rPr>
          <w:sz w:val="20"/>
          <w:szCs w:val="20"/>
        </w:rPr>
        <w:t>outh</w:t>
      </w:r>
      <w:r w:rsidRPr="003C5EA4">
        <w:rPr>
          <w:sz w:val="20"/>
          <w:szCs w:val="20"/>
        </w:rPr>
        <w:t>.</w:t>
      </w:r>
    </w:p>
    <w:p w14:paraId="3932F7D0" w14:textId="77777777" w:rsidR="00B271CD" w:rsidRDefault="00B271CD" w:rsidP="00B271CD">
      <w:pPr>
        <w:rPr>
          <w:rFonts w:eastAsia="Times New Roman" w:cstheme="minorHAnsi"/>
          <w:color w:val="222222"/>
          <w:sz w:val="20"/>
          <w:szCs w:val="20"/>
        </w:rPr>
      </w:pPr>
    </w:p>
    <w:p w14:paraId="2DB2339C" w14:textId="77777777" w:rsidR="00B271CD" w:rsidRDefault="00B271CD" w:rsidP="00B271CD">
      <w:pPr>
        <w:rPr>
          <w:sz w:val="20"/>
          <w:szCs w:val="20"/>
        </w:rPr>
      </w:pPr>
      <w:proofErr w:type="spellStart"/>
      <w:r>
        <w:rPr>
          <w:sz w:val="20"/>
          <w:szCs w:val="20"/>
        </w:rPr>
        <w:t>Siuty</w:t>
      </w:r>
      <w:proofErr w:type="spellEnd"/>
      <w:r>
        <w:rPr>
          <w:sz w:val="20"/>
          <w:szCs w:val="20"/>
        </w:rPr>
        <w:t xml:space="preserve">, M., &amp; </w:t>
      </w:r>
      <w:r>
        <w:rPr>
          <w:b/>
          <w:bCs/>
          <w:sz w:val="20"/>
          <w:szCs w:val="20"/>
        </w:rPr>
        <w:t>Fair, N.</w:t>
      </w:r>
      <w:r>
        <w:rPr>
          <w:sz w:val="20"/>
          <w:szCs w:val="20"/>
        </w:rPr>
        <w:t xml:space="preserve">, Parente, A., DeMarco, J., Tasnim, Z. </w:t>
      </w:r>
      <w:r w:rsidRPr="00C80214">
        <w:rPr>
          <w:sz w:val="20"/>
          <w:szCs w:val="20"/>
        </w:rPr>
        <w:t xml:space="preserve">Composing </w:t>
      </w:r>
      <w:r>
        <w:rPr>
          <w:sz w:val="20"/>
          <w:szCs w:val="20"/>
        </w:rPr>
        <w:t>d</w:t>
      </w:r>
      <w:r w:rsidRPr="00C80214">
        <w:rPr>
          <w:sz w:val="20"/>
          <w:szCs w:val="20"/>
        </w:rPr>
        <w:t xml:space="preserve">isabled </w:t>
      </w:r>
      <w:r>
        <w:rPr>
          <w:sz w:val="20"/>
          <w:szCs w:val="20"/>
        </w:rPr>
        <w:t>h</w:t>
      </w:r>
      <w:r w:rsidRPr="00C80214">
        <w:rPr>
          <w:sz w:val="20"/>
          <w:szCs w:val="20"/>
        </w:rPr>
        <w:t xml:space="preserve">istories and </w:t>
      </w:r>
      <w:r>
        <w:rPr>
          <w:sz w:val="20"/>
          <w:szCs w:val="20"/>
        </w:rPr>
        <w:t>f</w:t>
      </w:r>
      <w:r w:rsidRPr="00C80214">
        <w:rPr>
          <w:sz w:val="20"/>
          <w:szCs w:val="20"/>
        </w:rPr>
        <w:t>uture</w:t>
      </w:r>
      <w:r>
        <w:rPr>
          <w:sz w:val="20"/>
          <w:szCs w:val="20"/>
        </w:rPr>
        <w:t>s</w:t>
      </w:r>
      <w:r w:rsidRPr="00C80214">
        <w:rPr>
          <w:sz w:val="20"/>
          <w:szCs w:val="20"/>
        </w:rPr>
        <w:t xml:space="preserve">: </w:t>
      </w:r>
      <w:proofErr w:type="gramStart"/>
      <w:r w:rsidRPr="00C80214">
        <w:rPr>
          <w:sz w:val="20"/>
          <w:szCs w:val="20"/>
        </w:rPr>
        <w:t xml:space="preserve">A </w:t>
      </w:r>
      <w:r>
        <w:rPr>
          <w:sz w:val="20"/>
          <w:szCs w:val="20"/>
        </w:rPr>
        <w:t>participatory</w:t>
      </w:r>
      <w:proofErr w:type="gramEnd"/>
      <w:r>
        <w:rPr>
          <w:sz w:val="20"/>
          <w:szCs w:val="20"/>
        </w:rPr>
        <w:t xml:space="preserve"> </w:t>
      </w:r>
    </w:p>
    <w:p w14:paraId="3B8663DF" w14:textId="0E1DD3D0" w:rsidR="00B271CD" w:rsidRPr="00B271CD" w:rsidRDefault="00B271CD" w:rsidP="00B271CD">
      <w:pPr>
        <w:ind w:firstLine="720"/>
        <w:rPr>
          <w:sz w:val="20"/>
          <w:szCs w:val="20"/>
        </w:rPr>
      </w:pPr>
      <w:r>
        <w:rPr>
          <w:sz w:val="20"/>
          <w:szCs w:val="20"/>
        </w:rPr>
        <w:t>p</w:t>
      </w:r>
      <w:r w:rsidRPr="00C80214">
        <w:rPr>
          <w:sz w:val="20"/>
          <w:szCs w:val="20"/>
        </w:rPr>
        <w:t>lace</w:t>
      </w:r>
      <w:r>
        <w:rPr>
          <w:sz w:val="20"/>
          <w:szCs w:val="20"/>
        </w:rPr>
        <w:t>-conscious framework</w:t>
      </w:r>
      <w:r w:rsidRPr="00C80214">
        <w:rPr>
          <w:sz w:val="20"/>
          <w:szCs w:val="20"/>
        </w:rPr>
        <w:t xml:space="preserve"> </w:t>
      </w:r>
      <w:r>
        <w:rPr>
          <w:sz w:val="20"/>
          <w:szCs w:val="20"/>
        </w:rPr>
        <w:t>for</w:t>
      </w:r>
      <w:r w:rsidRPr="00C80214">
        <w:rPr>
          <w:sz w:val="20"/>
          <w:szCs w:val="20"/>
        </w:rPr>
        <w:t xml:space="preserve"> </w:t>
      </w:r>
      <w:r>
        <w:rPr>
          <w:sz w:val="20"/>
          <w:szCs w:val="20"/>
        </w:rPr>
        <w:t>d</w:t>
      </w:r>
      <w:r w:rsidRPr="00C80214">
        <w:rPr>
          <w:sz w:val="20"/>
          <w:szCs w:val="20"/>
        </w:rPr>
        <w:t xml:space="preserve">isability </w:t>
      </w:r>
      <w:r>
        <w:rPr>
          <w:sz w:val="20"/>
          <w:szCs w:val="20"/>
        </w:rPr>
        <w:t>h</w:t>
      </w:r>
      <w:r w:rsidRPr="00C80214">
        <w:rPr>
          <w:sz w:val="20"/>
          <w:szCs w:val="20"/>
        </w:rPr>
        <w:t xml:space="preserve">istory </w:t>
      </w:r>
      <w:r>
        <w:rPr>
          <w:sz w:val="20"/>
          <w:szCs w:val="20"/>
        </w:rPr>
        <w:t>e</w:t>
      </w:r>
      <w:r w:rsidRPr="00C80214">
        <w:rPr>
          <w:sz w:val="20"/>
          <w:szCs w:val="20"/>
        </w:rPr>
        <w:t>ducation</w:t>
      </w:r>
      <w:r>
        <w:rPr>
          <w:sz w:val="20"/>
          <w:szCs w:val="20"/>
        </w:rPr>
        <w:t>.</w:t>
      </w:r>
    </w:p>
    <w:p w14:paraId="11D3FEA9" w14:textId="77777777" w:rsidR="00434D4C" w:rsidRPr="00434D4C" w:rsidRDefault="00434D4C" w:rsidP="00434D4C">
      <w:pPr>
        <w:ind w:firstLine="720"/>
        <w:rPr>
          <w:sz w:val="20"/>
          <w:szCs w:val="20"/>
        </w:rPr>
      </w:pPr>
    </w:p>
    <w:p w14:paraId="20520976" w14:textId="77777777" w:rsidR="00434D4C" w:rsidRPr="001F3130" w:rsidRDefault="00434D4C" w:rsidP="00434D4C">
      <w:pPr>
        <w:pStyle w:val="Heading4"/>
        <w:rPr>
          <w:rFonts w:asciiTheme="minorHAnsi" w:hAnsiTheme="minorHAnsi" w:cstheme="minorHAnsi"/>
          <w:color w:val="000000" w:themeColor="text1"/>
          <w:sz w:val="20"/>
          <w:szCs w:val="20"/>
        </w:rPr>
      </w:pPr>
      <w:r w:rsidRPr="001F3130">
        <w:rPr>
          <w:rFonts w:asciiTheme="minorHAnsi" w:hAnsiTheme="minorHAnsi" w:cstheme="minorHAnsi"/>
          <w:color w:val="000000" w:themeColor="text1"/>
          <w:sz w:val="20"/>
          <w:szCs w:val="20"/>
        </w:rPr>
        <w:t>DISSERTATION</w:t>
      </w:r>
    </w:p>
    <w:p w14:paraId="0641C039" w14:textId="77777777" w:rsidR="00434D4C" w:rsidRDefault="00434D4C" w:rsidP="00434D4C">
      <w:pPr>
        <w:rPr>
          <w:sz w:val="20"/>
          <w:szCs w:val="20"/>
        </w:rPr>
      </w:pPr>
      <w:r w:rsidRPr="000C0A7A">
        <w:rPr>
          <w:b/>
          <w:bCs/>
          <w:sz w:val="20"/>
          <w:szCs w:val="20"/>
        </w:rPr>
        <w:t xml:space="preserve">Fair, N. </w:t>
      </w:r>
      <w:r w:rsidRPr="000C0A7A">
        <w:rPr>
          <w:sz w:val="20"/>
          <w:szCs w:val="20"/>
        </w:rPr>
        <w:t>(2024)</w:t>
      </w:r>
      <w:r>
        <w:rPr>
          <w:sz w:val="20"/>
          <w:szCs w:val="20"/>
        </w:rPr>
        <w:t xml:space="preserve">. Cultivating pedagogical resistance through critical inquiry: Developing teacher leadership for critical </w:t>
      </w:r>
    </w:p>
    <w:p w14:paraId="237801B5" w14:textId="77777777" w:rsidR="00434D4C" w:rsidRDefault="00434D4C" w:rsidP="00434D4C">
      <w:pPr>
        <w:ind w:firstLine="720"/>
        <w:rPr>
          <w:rFonts w:cstheme="minorHAnsi"/>
          <w:color w:val="000000" w:themeColor="text1"/>
          <w:sz w:val="20"/>
          <w:szCs w:val="20"/>
          <w:shd w:val="clear" w:color="auto" w:fill="FFFFFF"/>
        </w:rPr>
      </w:pPr>
      <w:r>
        <w:rPr>
          <w:sz w:val="20"/>
          <w:szCs w:val="20"/>
        </w:rPr>
        <w:t xml:space="preserve">inclusion. </w:t>
      </w:r>
      <w:r w:rsidRPr="000C0A7A">
        <w:rPr>
          <w:i/>
          <w:iCs/>
          <w:sz w:val="20"/>
          <w:szCs w:val="20"/>
        </w:rPr>
        <w:t>University of Washington ProQuest Dissertations and Theses</w:t>
      </w:r>
      <w:r>
        <w:rPr>
          <w:sz w:val="20"/>
          <w:szCs w:val="20"/>
        </w:rPr>
        <w:t xml:space="preserve">. </w:t>
      </w:r>
      <w:r w:rsidRPr="000C0A7A">
        <w:rPr>
          <w:rFonts w:cstheme="minorHAnsi"/>
          <w:color w:val="000000" w:themeColor="text1"/>
          <w:sz w:val="20"/>
          <w:szCs w:val="20"/>
          <w:shd w:val="clear" w:color="auto" w:fill="FFFFFF"/>
        </w:rPr>
        <w:t>31301130</w:t>
      </w:r>
      <w:r>
        <w:rPr>
          <w:rFonts w:cstheme="minorHAnsi"/>
          <w:color w:val="000000" w:themeColor="text1"/>
          <w:sz w:val="20"/>
          <w:szCs w:val="20"/>
          <w:shd w:val="clear" w:color="auto" w:fill="FFFFFF"/>
        </w:rPr>
        <w:t>.</w:t>
      </w:r>
    </w:p>
    <w:p w14:paraId="4DE63CAB" w14:textId="77777777" w:rsidR="00434D4C" w:rsidRDefault="00434D4C" w:rsidP="00434D4C">
      <w:pPr>
        <w:rPr>
          <w:rFonts w:eastAsia="Calibri" w:cs="Calibri"/>
          <w:b/>
          <w:sz w:val="20"/>
          <w:szCs w:val="20"/>
        </w:rPr>
      </w:pPr>
    </w:p>
    <w:p w14:paraId="5340CD4E" w14:textId="77777777" w:rsidR="00BE2E14" w:rsidRDefault="00BE2E14" w:rsidP="00434D4C">
      <w:pPr>
        <w:rPr>
          <w:rFonts w:eastAsia="Calibri" w:cs="Calibri"/>
          <w:b/>
          <w:sz w:val="20"/>
          <w:szCs w:val="20"/>
        </w:rPr>
      </w:pPr>
    </w:p>
    <w:p w14:paraId="4020E21B" w14:textId="77777777" w:rsidR="00BE2E14" w:rsidRDefault="00BE2E14" w:rsidP="00434D4C">
      <w:pPr>
        <w:rPr>
          <w:rFonts w:eastAsia="Calibri" w:cs="Calibri"/>
          <w:b/>
          <w:sz w:val="20"/>
          <w:szCs w:val="20"/>
        </w:rPr>
      </w:pPr>
    </w:p>
    <w:p w14:paraId="14B243A4" w14:textId="78110605" w:rsidR="00434D4C" w:rsidRPr="008D2024" w:rsidRDefault="00434D4C" w:rsidP="00434D4C">
      <w:pPr>
        <w:rPr>
          <w:rFonts w:eastAsia="Calibri" w:cs="Calibri"/>
          <w:sz w:val="20"/>
          <w:szCs w:val="20"/>
        </w:rPr>
      </w:pPr>
      <w:r>
        <w:rPr>
          <w:rFonts w:eastAsia="Calibri" w:cs="Calibri"/>
          <w:b/>
          <w:sz w:val="20"/>
          <w:szCs w:val="20"/>
        </w:rPr>
        <w:lastRenderedPageBreak/>
        <w:t xml:space="preserve">CONFERENCE </w:t>
      </w:r>
      <w:r w:rsidRPr="006176CB">
        <w:rPr>
          <w:rFonts w:eastAsia="Calibri" w:cs="Calibri"/>
          <w:b/>
          <w:sz w:val="20"/>
          <w:szCs w:val="20"/>
        </w:rPr>
        <w:t>PRESENTATIONS</w:t>
      </w:r>
    </w:p>
    <w:p w14:paraId="15D9A40D" w14:textId="77777777" w:rsidR="00434D4C" w:rsidRPr="006176CB" w:rsidRDefault="00BE2E14" w:rsidP="00434D4C">
      <w:pPr>
        <w:rPr>
          <w:rFonts w:eastAsia="Calibri" w:cs="Calibri"/>
          <w:sz w:val="20"/>
          <w:szCs w:val="20"/>
        </w:rPr>
      </w:pPr>
      <w:r>
        <w:rPr>
          <w:rFonts w:eastAsia="Calibri" w:cs="Calibri"/>
          <w:noProof/>
          <w:sz w:val="20"/>
          <w:szCs w:val="20"/>
        </w:rPr>
      </w:r>
      <w:r w:rsidR="00BE2E14">
        <w:rPr>
          <w:rFonts w:eastAsia="Calibri" w:cs="Calibri"/>
          <w:noProof/>
          <w:sz w:val="20"/>
          <w:szCs w:val="20"/>
        </w:rPr>
        <w:pict w14:anchorId="569DF84F">
          <v:shape id="_x0000_i1030" type="#_x0000_t75" alt="Default Line" style="width:467.85pt;height:1.5pt;mso-width-percent:0;mso-height-percent:0;mso-width-percent:0;mso-height-percent:0" o:hrpct="0" o:hralign="center" o:hr="t">
            <v:imagedata r:id="rId7" o:title="Default Line"/>
          </v:shape>
        </w:pict>
      </w:r>
    </w:p>
    <w:p w14:paraId="4F089DE3" w14:textId="77777777" w:rsidR="00B271CD" w:rsidRDefault="00B271CD" w:rsidP="00B271CD">
      <w:pPr>
        <w:rPr>
          <w:i/>
          <w:iCs/>
          <w:sz w:val="20"/>
          <w:szCs w:val="20"/>
        </w:rPr>
      </w:pPr>
      <w:proofErr w:type="spellStart"/>
      <w:r w:rsidRPr="007B2781">
        <w:rPr>
          <w:sz w:val="20"/>
          <w:szCs w:val="20"/>
        </w:rPr>
        <w:t>Siuty</w:t>
      </w:r>
      <w:proofErr w:type="spellEnd"/>
      <w:r w:rsidRPr="007B2781">
        <w:rPr>
          <w:sz w:val="20"/>
          <w:szCs w:val="20"/>
        </w:rPr>
        <w:t>, M., &amp;</w:t>
      </w:r>
      <w:r w:rsidRPr="007B2781">
        <w:rPr>
          <w:b/>
          <w:bCs/>
          <w:sz w:val="20"/>
          <w:szCs w:val="20"/>
        </w:rPr>
        <w:t xml:space="preserve"> Fair, N. </w:t>
      </w:r>
      <w:r w:rsidRPr="007B2781">
        <w:rPr>
          <w:sz w:val="20"/>
          <w:szCs w:val="20"/>
        </w:rPr>
        <w:t>(2026</w:t>
      </w:r>
      <w:r>
        <w:rPr>
          <w:sz w:val="20"/>
          <w:szCs w:val="20"/>
        </w:rPr>
        <w:t>, April</w:t>
      </w:r>
      <w:r w:rsidRPr="007B2781">
        <w:rPr>
          <w:sz w:val="20"/>
          <w:szCs w:val="20"/>
        </w:rPr>
        <w:t>).</w:t>
      </w:r>
      <w:r>
        <w:rPr>
          <w:sz w:val="20"/>
          <w:szCs w:val="20"/>
        </w:rPr>
        <w:t xml:space="preserve"> </w:t>
      </w:r>
      <w:r>
        <w:rPr>
          <w:i/>
          <w:iCs/>
          <w:sz w:val="20"/>
          <w:szCs w:val="20"/>
        </w:rPr>
        <w:t xml:space="preserve">Resisting curriculum as ‘normalizing text:’ A 20-year retrospective on </w:t>
      </w:r>
    </w:p>
    <w:p w14:paraId="189DEE20" w14:textId="77777777" w:rsidR="00B271CD" w:rsidRDefault="00B271CD" w:rsidP="00B271CD">
      <w:pPr>
        <w:ind w:firstLine="720"/>
        <w:rPr>
          <w:sz w:val="20"/>
          <w:szCs w:val="20"/>
        </w:rPr>
      </w:pPr>
      <w:r>
        <w:rPr>
          <w:i/>
          <w:iCs/>
          <w:sz w:val="20"/>
          <w:szCs w:val="20"/>
        </w:rPr>
        <w:t>disability-centered epistemologies in curriculum theory</w:t>
      </w:r>
      <w:r>
        <w:rPr>
          <w:sz w:val="20"/>
          <w:szCs w:val="20"/>
        </w:rPr>
        <w:t xml:space="preserve"> [Symposium session]. AERA Annual Meeting.</w:t>
      </w:r>
    </w:p>
    <w:p w14:paraId="7DC5013C" w14:textId="77777777" w:rsidR="00B271CD" w:rsidRDefault="00B271CD" w:rsidP="00B271CD">
      <w:pPr>
        <w:rPr>
          <w:sz w:val="20"/>
          <w:szCs w:val="20"/>
        </w:rPr>
      </w:pPr>
    </w:p>
    <w:p w14:paraId="09CD632C" w14:textId="77777777" w:rsidR="00B271CD" w:rsidRDefault="00B271CD" w:rsidP="00B271CD">
      <w:pPr>
        <w:autoSpaceDE w:val="0"/>
        <w:autoSpaceDN w:val="0"/>
        <w:adjustRightInd w:val="0"/>
        <w:rPr>
          <w:rFonts w:cstheme="minorHAnsi"/>
          <w:i/>
          <w:iCs/>
          <w:sz w:val="20"/>
          <w:szCs w:val="20"/>
        </w:rPr>
      </w:pPr>
      <w:proofErr w:type="spellStart"/>
      <w:r w:rsidRPr="007B2781">
        <w:rPr>
          <w:sz w:val="20"/>
          <w:szCs w:val="20"/>
        </w:rPr>
        <w:t>Siuty</w:t>
      </w:r>
      <w:proofErr w:type="spellEnd"/>
      <w:r w:rsidRPr="007B2781">
        <w:rPr>
          <w:sz w:val="20"/>
          <w:szCs w:val="20"/>
        </w:rPr>
        <w:t>, M., &amp;</w:t>
      </w:r>
      <w:r w:rsidRPr="007B2781">
        <w:rPr>
          <w:b/>
          <w:bCs/>
          <w:sz w:val="20"/>
          <w:szCs w:val="20"/>
        </w:rPr>
        <w:t xml:space="preserve"> Fair, N. </w:t>
      </w:r>
      <w:r w:rsidRPr="007B2781">
        <w:rPr>
          <w:sz w:val="20"/>
          <w:szCs w:val="20"/>
        </w:rPr>
        <w:t>(2026</w:t>
      </w:r>
      <w:r>
        <w:rPr>
          <w:sz w:val="20"/>
          <w:szCs w:val="20"/>
        </w:rPr>
        <w:t>, April</w:t>
      </w:r>
      <w:r w:rsidRPr="007B2781">
        <w:rPr>
          <w:sz w:val="20"/>
          <w:szCs w:val="20"/>
        </w:rPr>
        <w:t>).</w:t>
      </w:r>
      <w:r>
        <w:rPr>
          <w:sz w:val="20"/>
          <w:szCs w:val="20"/>
        </w:rPr>
        <w:t xml:space="preserve"> </w:t>
      </w:r>
      <w:r w:rsidRPr="00B4271A">
        <w:rPr>
          <w:rFonts w:cstheme="minorHAnsi"/>
          <w:i/>
          <w:iCs/>
          <w:sz w:val="20"/>
          <w:szCs w:val="20"/>
        </w:rPr>
        <w:t>Composing</w:t>
      </w:r>
      <w:r>
        <w:rPr>
          <w:rFonts w:cstheme="minorHAnsi"/>
          <w:i/>
          <w:iCs/>
          <w:sz w:val="20"/>
          <w:szCs w:val="20"/>
        </w:rPr>
        <w:t xml:space="preserve"> d</w:t>
      </w:r>
      <w:r w:rsidRPr="00B4271A">
        <w:rPr>
          <w:rFonts w:cstheme="minorHAnsi"/>
          <w:i/>
          <w:iCs/>
          <w:sz w:val="20"/>
          <w:szCs w:val="20"/>
        </w:rPr>
        <w:t xml:space="preserve">isabled </w:t>
      </w:r>
      <w:r>
        <w:rPr>
          <w:rFonts w:cstheme="minorHAnsi"/>
          <w:i/>
          <w:iCs/>
          <w:sz w:val="20"/>
          <w:szCs w:val="20"/>
        </w:rPr>
        <w:t>h</w:t>
      </w:r>
      <w:r w:rsidRPr="00B4271A">
        <w:rPr>
          <w:rFonts w:cstheme="minorHAnsi"/>
          <w:i/>
          <w:iCs/>
          <w:sz w:val="20"/>
          <w:szCs w:val="20"/>
        </w:rPr>
        <w:t xml:space="preserve">istories and </w:t>
      </w:r>
      <w:r>
        <w:rPr>
          <w:rFonts w:cstheme="minorHAnsi"/>
          <w:i/>
          <w:iCs/>
          <w:sz w:val="20"/>
          <w:szCs w:val="20"/>
        </w:rPr>
        <w:t>f</w:t>
      </w:r>
      <w:r w:rsidRPr="00B4271A">
        <w:rPr>
          <w:rFonts w:cstheme="minorHAnsi"/>
          <w:i/>
          <w:iCs/>
          <w:sz w:val="20"/>
          <w:szCs w:val="20"/>
        </w:rPr>
        <w:t xml:space="preserve">utures: A </w:t>
      </w:r>
      <w:r>
        <w:rPr>
          <w:rFonts w:cstheme="minorHAnsi"/>
          <w:i/>
          <w:iCs/>
          <w:sz w:val="20"/>
          <w:szCs w:val="20"/>
        </w:rPr>
        <w:t>p</w:t>
      </w:r>
      <w:r w:rsidRPr="00B4271A">
        <w:rPr>
          <w:rFonts w:cstheme="minorHAnsi"/>
          <w:i/>
          <w:iCs/>
          <w:sz w:val="20"/>
          <w:szCs w:val="20"/>
        </w:rPr>
        <w:t>articipatory</w:t>
      </w:r>
      <w:r>
        <w:rPr>
          <w:rFonts w:cstheme="minorHAnsi"/>
          <w:i/>
          <w:iCs/>
          <w:sz w:val="20"/>
          <w:szCs w:val="20"/>
        </w:rPr>
        <w:t xml:space="preserve"> p</w:t>
      </w:r>
      <w:r w:rsidRPr="00B4271A">
        <w:rPr>
          <w:rFonts w:cstheme="minorHAnsi"/>
          <w:i/>
          <w:iCs/>
          <w:sz w:val="20"/>
          <w:szCs w:val="20"/>
        </w:rPr>
        <w:t xml:space="preserve">lace </w:t>
      </w:r>
    </w:p>
    <w:p w14:paraId="27623294" w14:textId="77777777" w:rsidR="00B271CD" w:rsidRPr="00B4271A" w:rsidRDefault="00B271CD" w:rsidP="00B271CD">
      <w:pPr>
        <w:autoSpaceDE w:val="0"/>
        <w:autoSpaceDN w:val="0"/>
        <w:adjustRightInd w:val="0"/>
        <w:ind w:firstLine="720"/>
        <w:rPr>
          <w:rFonts w:cstheme="minorHAnsi"/>
          <w:i/>
          <w:iCs/>
          <w:sz w:val="20"/>
          <w:szCs w:val="20"/>
        </w:rPr>
      </w:pPr>
      <w:r>
        <w:rPr>
          <w:rFonts w:cstheme="minorHAnsi"/>
          <w:i/>
          <w:iCs/>
          <w:sz w:val="20"/>
          <w:szCs w:val="20"/>
        </w:rPr>
        <w:t>c</w:t>
      </w:r>
      <w:r w:rsidRPr="00B4271A">
        <w:rPr>
          <w:rFonts w:cstheme="minorHAnsi"/>
          <w:i/>
          <w:iCs/>
          <w:sz w:val="20"/>
          <w:szCs w:val="20"/>
        </w:rPr>
        <w:t>onscious</w:t>
      </w:r>
      <w:r>
        <w:rPr>
          <w:rFonts w:cstheme="minorHAnsi"/>
          <w:i/>
          <w:iCs/>
          <w:sz w:val="20"/>
          <w:szCs w:val="20"/>
        </w:rPr>
        <w:t xml:space="preserve"> a</w:t>
      </w:r>
      <w:r w:rsidRPr="00B4271A">
        <w:rPr>
          <w:rFonts w:cstheme="minorHAnsi"/>
          <w:i/>
          <w:iCs/>
          <w:sz w:val="20"/>
          <w:szCs w:val="20"/>
        </w:rPr>
        <w:t xml:space="preserve">pproach to </w:t>
      </w:r>
      <w:r>
        <w:rPr>
          <w:rFonts w:cstheme="minorHAnsi"/>
          <w:i/>
          <w:iCs/>
          <w:sz w:val="20"/>
          <w:szCs w:val="20"/>
        </w:rPr>
        <w:t>d</w:t>
      </w:r>
      <w:r w:rsidRPr="00B4271A">
        <w:rPr>
          <w:rFonts w:cstheme="minorHAnsi"/>
          <w:i/>
          <w:iCs/>
          <w:sz w:val="20"/>
          <w:szCs w:val="20"/>
        </w:rPr>
        <w:t xml:space="preserve">isability </w:t>
      </w:r>
      <w:r>
        <w:rPr>
          <w:rFonts w:cstheme="minorHAnsi"/>
          <w:i/>
          <w:iCs/>
          <w:sz w:val="20"/>
          <w:szCs w:val="20"/>
        </w:rPr>
        <w:t>h</w:t>
      </w:r>
      <w:r w:rsidRPr="00B4271A">
        <w:rPr>
          <w:rFonts w:cstheme="minorHAnsi"/>
          <w:i/>
          <w:iCs/>
          <w:sz w:val="20"/>
          <w:szCs w:val="20"/>
        </w:rPr>
        <w:t xml:space="preserve">istory </w:t>
      </w:r>
      <w:r>
        <w:rPr>
          <w:rFonts w:cstheme="minorHAnsi"/>
          <w:i/>
          <w:iCs/>
          <w:sz w:val="20"/>
          <w:szCs w:val="20"/>
        </w:rPr>
        <w:t>e</w:t>
      </w:r>
      <w:r w:rsidRPr="00B4271A">
        <w:rPr>
          <w:rFonts w:cstheme="minorHAnsi"/>
          <w:i/>
          <w:iCs/>
          <w:sz w:val="20"/>
          <w:szCs w:val="20"/>
        </w:rPr>
        <w:t>ducation</w:t>
      </w:r>
      <w:r>
        <w:rPr>
          <w:rFonts w:cstheme="minorHAnsi"/>
          <w:i/>
          <w:iCs/>
          <w:sz w:val="20"/>
          <w:szCs w:val="20"/>
        </w:rPr>
        <w:t xml:space="preserve"> </w:t>
      </w:r>
      <w:r>
        <w:rPr>
          <w:sz w:val="20"/>
          <w:szCs w:val="20"/>
        </w:rPr>
        <w:t>[Symposium paper]. AERA Annual Meeting.</w:t>
      </w:r>
    </w:p>
    <w:p w14:paraId="43813630" w14:textId="77777777" w:rsidR="00B271CD" w:rsidRDefault="00B271CD" w:rsidP="00434D4C">
      <w:pPr>
        <w:tabs>
          <w:tab w:val="left" w:pos="6002"/>
        </w:tabs>
        <w:rPr>
          <w:color w:val="000000" w:themeColor="text1"/>
          <w:sz w:val="20"/>
          <w:szCs w:val="20"/>
        </w:rPr>
      </w:pPr>
    </w:p>
    <w:p w14:paraId="7C5D04DB" w14:textId="4842BE09" w:rsidR="00434D4C" w:rsidRDefault="00434D4C" w:rsidP="00434D4C">
      <w:pPr>
        <w:tabs>
          <w:tab w:val="left" w:pos="6002"/>
        </w:tabs>
        <w:rPr>
          <w:i/>
          <w:iCs/>
          <w:color w:val="000000" w:themeColor="text1"/>
          <w:sz w:val="20"/>
          <w:szCs w:val="20"/>
        </w:rPr>
      </w:pPr>
      <w:r>
        <w:rPr>
          <w:color w:val="000000" w:themeColor="text1"/>
          <w:sz w:val="20"/>
          <w:szCs w:val="20"/>
        </w:rPr>
        <w:t xml:space="preserve">Leon Guerrero, R.M., </w:t>
      </w:r>
      <w:proofErr w:type="spellStart"/>
      <w:r>
        <w:rPr>
          <w:color w:val="000000" w:themeColor="text1"/>
          <w:sz w:val="20"/>
          <w:szCs w:val="20"/>
        </w:rPr>
        <w:t>Constantouros</w:t>
      </w:r>
      <w:proofErr w:type="spellEnd"/>
      <w:r>
        <w:rPr>
          <w:color w:val="000000" w:themeColor="text1"/>
          <w:sz w:val="20"/>
          <w:szCs w:val="20"/>
        </w:rPr>
        <w:t>, C.,</w:t>
      </w:r>
      <w:r w:rsidRPr="00642A4F">
        <w:rPr>
          <w:b/>
          <w:bCs/>
          <w:color w:val="000000" w:themeColor="text1"/>
          <w:sz w:val="20"/>
          <w:szCs w:val="20"/>
        </w:rPr>
        <w:t xml:space="preserve"> </w:t>
      </w:r>
      <w:r w:rsidRPr="00642A4F">
        <w:rPr>
          <w:color w:val="000000" w:themeColor="text1"/>
          <w:sz w:val="20"/>
          <w:szCs w:val="20"/>
        </w:rPr>
        <w:t>&amp;</w:t>
      </w:r>
      <w:r w:rsidRPr="00642A4F">
        <w:rPr>
          <w:b/>
          <w:bCs/>
          <w:color w:val="000000" w:themeColor="text1"/>
          <w:sz w:val="20"/>
          <w:szCs w:val="20"/>
        </w:rPr>
        <w:t xml:space="preserve"> Fair, N. </w:t>
      </w:r>
      <w:r w:rsidRPr="00642A4F">
        <w:rPr>
          <w:color w:val="000000" w:themeColor="text1"/>
          <w:sz w:val="20"/>
          <w:szCs w:val="20"/>
        </w:rPr>
        <w:t>(2025</w:t>
      </w:r>
      <w:r>
        <w:rPr>
          <w:color w:val="000000" w:themeColor="text1"/>
          <w:sz w:val="20"/>
          <w:szCs w:val="20"/>
        </w:rPr>
        <w:t>, December</w:t>
      </w:r>
      <w:r w:rsidRPr="00642A4F">
        <w:rPr>
          <w:color w:val="000000" w:themeColor="text1"/>
          <w:sz w:val="20"/>
          <w:szCs w:val="20"/>
        </w:rPr>
        <w:t xml:space="preserve">). </w:t>
      </w:r>
      <w:r>
        <w:rPr>
          <w:i/>
          <w:iCs/>
          <w:color w:val="000000" w:themeColor="text1"/>
          <w:sz w:val="20"/>
          <w:szCs w:val="20"/>
        </w:rPr>
        <w:t xml:space="preserve">Scaling of inclusive practices using the </w:t>
      </w:r>
    </w:p>
    <w:p w14:paraId="17905367" w14:textId="77777777" w:rsidR="00434D4C" w:rsidRPr="00642A4F" w:rsidRDefault="00434D4C" w:rsidP="00434D4C">
      <w:pPr>
        <w:tabs>
          <w:tab w:val="left" w:pos="0"/>
        </w:tabs>
        <w:rPr>
          <w:i/>
          <w:iCs/>
          <w:color w:val="000000" w:themeColor="text1"/>
          <w:sz w:val="20"/>
          <w:szCs w:val="20"/>
        </w:rPr>
      </w:pPr>
      <w:r>
        <w:rPr>
          <w:i/>
          <w:iCs/>
          <w:color w:val="000000" w:themeColor="text1"/>
          <w:sz w:val="20"/>
          <w:szCs w:val="20"/>
        </w:rPr>
        <w:tab/>
        <w:t>Principles and Practices tool</w:t>
      </w:r>
      <w:r>
        <w:rPr>
          <w:color w:val="000000" w:themeColor="text1"/>
          <w:sz w:val="20"/>
          <w:szCs w:val="20"/>
        </w:rPr>
        <w:t xml:space="preserve"> [Conference session]. TASH.</w:t>
      </w:r>
    </w:p>
    <w:p w14:paraId="16DC440D" w14:textId="77777777" w:rsidR="00434D4C" w:rsidRDefault="00434D4C" w:rsidP="00434D4C">
      <w:pPr>
        <w:tabs>
          <w:tab w:val="left" w:pos="6002"/>
        </w:tabs>
        <w:rPr>
          <w:color w:val="000000" w:themeColor="text1"/>
          <w:sz w:val="20"/>
          <w:szCs w:val="20"/>
        </w:rPr>
      </w:pPr>
    </w:p>
    <w:p w14:paraId="1B2B71F4" w14:textId="1561E25C" w:rsidR="00434D4C" w:rsidRDefault="00434D4C" w:rsidP="00434D4C">
      <w:pPr>
        <w:tabs>
          <w:tab w:val="left" w:pos="6002"/>
        </w:tabs>
        <w:rPr>
          <w:i/>
          <w:iCs/>
          <w:color w:val="000000" w:themeColor="text1"/>
          <w:sz w:val="20"/>
          <w:szCs w:val="20"/>
        </w:rPr>
      </w:pPr>
      <w:r w:rsidRPr="00642A4F">
        <w:rPr>
          <w:color w:val="000000" w:themeColor="text1"/>
          <w:sz w:val="20"/>
          <w:szCs w:val="20"/>
        </w:rPr>
        <w:t>Roberts, C., Allred, B.,</w:t>
      </w:r>
      <w:r w:rsidRPr="00642A4F">
        <w:rPr>
          <w:b/>
          <w:bCs/>
          <w:color w:val="000000" w:themeColor="text1"/>
          <w:sz w:val="20"/>
          <w:szCs w:val="20"/>
        </w:rPr>
        <w:t xml:space="preserve"> </w:t>
      </w:r>
      <w:r w:rsidRPr="00642A4F">
        <w:rPr>
          <w:color w:val="000000" w:themeColor="text1"/>
          <w:sz w:val="20"/>
          <w:szCs w:val="20"/>
        </w:rPr>
        <w:t>&amp;</w:t>
      </w:r>
      <w:r w:rsidRPr="00642A4F">
        <w:rPr>
          <w:b/>
          <w:bCs/>
          <w:color w:val="000000" w:themeColor="text1"/>
          <w:sz w:val="20"/>
          <w:szCs w:val="20"/>
        </w:rPr>
        <w:t xml:space="preserve"> Fair, N. </w:t>
      </w:r>
      <w:r w:rsidRPr="00642A4F">
        <w:rPr>
          <w:color w:val="000000" w:themeColor="text1"/>
          <w:sz w:val="20"/>
          <w:szCs w:val="20"/>
        </w:rPr>
        <w:t>(2025</w:t>
      </w:r>
      <w:r>
        <w:rPr>
          <w:color w:val="000000" w:themeColor="text1"/>
          <w:sz w:val="20"/>
          <w:szCs w:val="20"/>
        </w:rPr>
        <w:t>, December</w:t>
      </w:r>
      <w:r w:rsidRPr="00642A4F">
        <w:rPr>
          <w:color w:val="000000" w:themeColor="text1"/>
          <w:sz w:val="20"/>
          <w:szCs w:val="20"/>
        </w:rPr>
        <w:t xml:space="preserve">). </w:t>
      </w:r>
      <w:r w:rsidRPr="00642A4F">
        <w:rPr>
          <w:i/>
          <w:iCs/>
          <w:color w:val="000000" w:themeColor="text1"/>
          <w:sz w:val="20"/>
          <w:szCs w:val="20"/>
        </w:rPr>
        <w:t>A person-centered</w:t>
      </w:r>
      <w:r>
        <w:rPr>
          <w:i/>
          <w:iCs/>
          <w:color w:val="000000" w:themeColor="text1"/>
          <w:sz w:val="20"/>
          <w:szCs w:val="20"/>
        </w:rPr>
        <w:t xml:space="preserve"> planning framework for </w:t>
      </w:r>
    </w:p>
    <w:p w14:paraId="6CBF5F33" w14:textId="77777777" w:rsidR="00434D4C" w:rsidRPr="00642A4F" w:rsidRDefault="00434D4C" w:rsidP="00434D4C">
      <w:pPr>
        <w:tabs>
          <w:tab w:val="left" w:pos="720"/>
        </w:tabs>
        <w:rPr>
          <w:i/>
          <w:iCs/>
          <w:color w:val="000000" w:themeColor="text1"/>
          <w:sz w:val="20"/>
          <w:szCs w:val="20"/>
        </w:rPr>
      </w:pPr>
      <w:r>
        <w:rPr>
          <w:i/>
          <w:iCs/>
          <w:color w:val="000000" w:themeColor="text1"/>
          <w:sz w:val="20"/>
          <w:szCs w:val="20"/>
        </w:rPr>
        <w:tab/>
        <w:t>inclusive instructional planning</w:t>
      </w:r>
      <w:r>
        <w:rPr>
          <w:color w:val="000000" w:themeColor="text1"/>
          <w:sz w:val="20"/>
          <w:szCs w:val="20"/>
        </w:rPr>
        <w:t xml:space="preserve"> [Conference session]. TASH.</w:t>
      </w:r>
    </w:p>
    <w:p w14:paraId="04B42543" w14:textId="77777777" w:rsidR="00434D4C" w:rsidRDefault="00434D4C" w:rsidP="00434D4C">
      <w:pPr>
        <w:rPr>
          <w:color w:val="000000" w:themeColor="text1"/>
          <w:sz w:val="20"/>
          <w:szCs w:val="20"/>
        </w:rPr>
      </w:pPr>
    </w:p>
    <w:p w14:paraId="0E0626E0" w14:textId="77777777" w:rsidR="00434D4C" w:rsidRDefault="00434D4C" w:rsidP="00434D4C">
      <w:pPr>
        <w:rPr>
          <w:rFonts w:cstheme="minorHAnsi"/>
          <w:i/>
          <w:iCs/>
          <w:color w:val="000000" w:themeColor="text1"/>
          <w:sz w:val="20"/>
          <w:szCs w:val="20"/>
        </w:rPr>
      </w:pPr>
      <w:r w:rsidRPr="00B63B33">
        <w:rPr>
          <w:rFonts w:cstheme="minorHAnsi"/>
          <w:b/>
          <w:bCs/>
          <w:color w:val="000000" w:themeColor="text1"/>
          <w:sz w:val="20"/>
          <w:szCs w:val="20"/>
        </w:rPr>
        <w:t>Fair, N</w:t>
      </w:r>
      <w:r w:rsidRPr="006901D3">
        <w:rPr>
          <w:rFonts w:cstheme="minorHAnsi"/>
          <w:b/>
          <w:bCs/>
          <w:color w:val="000000" w:themeColor="text1"/>
          <w:sz w:val="20"/>
          <w:szCs w:val="20"/>
        </w:rPr>
        <w:t>.</w:t>
      </w:r>
      <w:r w:rsidRPr="006901D3">
        <w:rPr>
          <w:rFonts w:cstheme="minorHAnsi"/>
          <w:color w:val="000000" w:themeColor="text1"/>
          <w:sz w:val="20"/>
          <w:szCs w:val="20"/>
        </w:rPr>
        <w:t xml:space="preserve">, &amp; </w:t>
      </w:r>
      <w:proofErr w:type="spellStart"/>
      <w:r w:rsidRPr="006901D3">
        <w:rPr>
          <w:rFonts w:cstheme="minorHAnsi"/>
          <w:color w:val="000000" w:themeColor="text1"/>
          <w:sz w:val="20"/>
          <w:szCs w:val="20"/>
        </w:rPr>
        <w:t>Siuty</w:t>
      </w:r>
      <w:proofErr w:type="spellEnd"/>
      <w:r w:rsidRPr="006901D3">
        <w:rPr>
          <w:rFonts w:cstheme="minorHAnsi"/>
          <w:color w:val="000000" w:themeColor="text1"/>
          <w:sz w:val="20"/>
          <w:szCs w:val="20"/>
        </w:rPr>
        <w:t>, M.</w:t>
      </w:r>
      <w:r w:rsidRPr="00B63B33">
        <w:rPr>
          <w:rFonts w:cstheme="minorHAnsi"/>
          <w:color w:val="000000" w:themeColor="text1"/>
          <w:sz w:val="20"/>
          <w:szCs w:val="20"/>
        </w:rPr>
        <w:t xml:space="preserve"> (</w:t>
      </w:r>
      <w:r>
        <w:rPr>
          <w:rFonts w:cstheme="minorHAnsi"/>
          <w:color w:val="000000" w:themeColor="text1"/>
          <w:sz w:val="20"/>
          <w:szCs w:val="20"/>
        </w:rPr>
        <w:t>2025, November</w:t>
      </w:r>
      <w:r w:rsidRPr="00B63B33">
        <w:rPr>
          <w:rFonts w:cstheme="minorHAnsi"/>
          <w:color w:val="000000" w:themeColor="text1"/>
          <w:sz w:val="20"/>
          <w:szCs w:val="20"/>
        </w:rPr>
        <w:t xml:space="preserve">). </w:t>
      </w:r>
      <w:r w:rsidRPr="00B63B33">
        <w:rPr>
          <w:rFonts w:cstheme="minorHAnsi"/>
          <w:i/>
          <w:iCs/>
          <w:color w:val="000000" w:themeColor="text1"/>
          <w:sz w:val="20"/>
          <w:szCs w:val="20"/>
        </w:rPr>
        <w:t>A participatory place</w:t>
      </w:r>
      <w:r>
        <w:rPr>
          <w:rFonts w:cstheme="minorHAnsi"/>
          <w:i/>
          <w:iCs/>
          <w:color w:val="000000" w:themeColor="text1"/>
          <w:sz w:val="20"/>
          <w:szCs w:val="20"/>
        </w:rPr>
        <w:t>-</w:t>
      </w:r>
      <w:r w:rsidRPr="00B63B33">
        <w:rPr>
          <w:rFonts w:cstheme="minorHAnsi"/>
          <w:i/>
          <w:iCs/>
          <w:color w:val="000000" w:themeColor="text1"/>
          <w:sz w:val="20"/>
          <w:szCs w:val="20"/>
        </w:rPr>
        <w:t xml:space="preserve">conscious framework for disability history </w:t>
      </w:r>
    </w:p>
    <w:p w14:paraId="1D0E274F" w14:textId="77777777" w:rsidR="00434D4C" w:rsidRDefault="00434D4C" w:rsidP="00434D4C">
      <w:pPr>
        <w:ind w:firstLine="720"/>
        <w:rPr>
          <w:rFonts w:cstheme="minorHAnsi"/>
          <w:color w:val="000000" w:themeColor="text1"/>
          <w:sz w:val="20"/>
          <w:szCs w:val="20"/>
        </w:rPr>
      </w:pPr>
      <w:r w:rsidRPr="00B63B33">
        <w:rPr>
          <w:rFonts w:cstheme="minorHAnsi"/>
          <w:i/>
          <w:iCs/>
          <w:color w:val="000000" w:themeColor="text1"/>
          <w:sz w:val="20"/>
          <w:szCs w:val="20"/>
        </w:rPr>
        <w:t>education</w:t>
      </w:r>
      <w:r>
        <w:rPr>
          <w:rFonts w:cstheme="minorHAnsi"/>
          <w:color w:val="000000" w:themeColor="text1"/>
          <w:sz w:val="20"/>
          <w:szCs w:val="20"/>
        </w:rPr>
        <w:t xml:space="preserve"> [Conference session]. TED (Teacher Education Division of the Council for Exceptional Children) </w:t>
      </w:r>
    </w:p>
    <w:p w14:paraId="4306C390" w14:textId="77777777" w:rsidR="00434D4C" w:rsidRPr="006901D3" w:rsidRDefault="00434D4C" w:rsidP="00434D4C">
      <w:pPr>
        <w:ind w:firstLine="720"/>
        <w:rPr>
          <w:rFonts w:cstheme="minorHAnsi"/>
          <w:color w:val="000000" w:themeColor="text1"/>
          <w:sz w:val="20"/>
          <w:szCs w:val="20"/>
        </w:rPr>
      </w:pPr>
      <w:r>
        <w:rPr>
          <w:rFonts w:cstheme="minorHAnsi"/>
          <w:color w:val="000000" w:themeColor="text1"/>
          <w:sz w:val="20"/>
          <w:szCs w:val="20"/>
        </w:rPr>
        <w:t>Conference.</w:t>
      </w:r>
      <w:r w:rsidRPr="00B63B33">
        <w:rPr>
          <w:rFonts w:cstheme="minorHAnsi"/>
          <w:color w:val="000000" w:themeColor="text1"/>
          <w:sz w:val="20"/>
          <w:szCs w:val="20"/>
        </w:rPr>
        <w:t xml:space="preserve"> </w:t>
      </w:r>
    </w:p>
    <w:p w14:paraId="75893830" w14:textId="77777777" w:rsidR="00434D4C" w:rsidRPr="00DC6DA3" w:rsidRDefault="00434D4C" w:rsidP="00434D4C">
      <w:pPr>
        <w:rPr>
          <w:rFonts w:cs="Farisi"/>
          <w:b/>
          <w:bCs/>
          <w:i/>
          <w:iCs/>
          <w:sz w:val="20"/>
          <w:szCs w:val="20"/>
        </w:rPr>
      </w:pPr>
    </w:p>
    <w:p w14:paraId="2C3D7137" w14:textId="77777777" w:rsidR="00434D4C" w:rsidRDefault="00434D4C" w:rsidP="00434D4C">
      <w:pPr>
        <w:rPr>
          <w:rFonts w:cs="Farisi"/>
          <w:sz w:val="20"/>
          <w:szCs w:val="20"/>
        </w:rPr>
      </w:pPr>
      <w:r>
        <w:rPr>
          <w:rFonts w:cs="Farisi"/>
          <w:b/>
          <w:bCs/>
          <w:sz w:val="20"/>
          <w:szCs w:val="20"/>
        </w:rPr>
        <w:t xml:space="preserve">Fair, N. </w:t>
      </w:r>
      <w:r w:rsidRPr="00E156EA">
        <w:rPr>
          <w:rFonts w:cs="Farisi"/>
          <w:sz w:val="20"/>
          <w:szCs w:val="20"/>
        </w:rPr>
        <w:t>(2025, April).</w:t>
      </w:r>
      <w:r>
        <w:rPr>
          <w:rFonts w:cs="Farisi"/>
          <w:sz w:val="20"/>
          <w:szCs w:val="20"/>
        </w:rPr>
        <w:t xml:space="preserve"> </w:t>
      </w:r>
      <w:r>
        <w:rPr>
          <w:rFonts w:cs="Farisi"/>
          <w:i/>
          <w:iCs/>
          <w:sz w:val="20"/>
          <w:szCs w:val="20"/>
        </w:rPr>
        <w:t>Critical leadership development</w:t>
      </w:r>
      <w:r>
        <w:rPr>
          <w:rFonts w:cs="Farisi"/>
          <w:sz w:val="20"/>
          <w:szCs w:val="20"/>
        </w:rPr>
        <w:t xml:space="preserve"> [Conference session]. Council of Professors of </w:t>
      </w:r>
    </w:p>
    <w:p w14:paraId="4C2D147C" w14:textId="77777777" w:rsidR="00434D4C" w:rsidRDefault="00434D4C" w:rsidP="00434D4C">
      <w:pPr>
        <w:ind w:firstLine="720"/>
        <w:rPr>
          <w:rFonts w:cs="Farisi"/>
          <w:sz w:val="20"/>
          <w:szCs w:val="20"/>
        </w:rPr>
      </w:pPr>
      <w:r>
        <w:rPr>
          <w:rFonts w:cs="Farisi"/>
          <w:sz w:val="20"/>
          <w:szCs w:val="20"/>
        </w:rPr>
        <w:t>Instructional Supervision (COPIS) Annual Conference.</w:t>
      </w:r>
    </w:p>
    <w:p w14:paraId="7877BA27" w14:textId="77777777" w:rsidR="00434D4C" w:rsidRDefault="00434D4C" w:rsidP="00434D4C">
      <w:pPr>
        <w:rPr>
          <w:rFonts w:cs="Farisi"/>
          <w:b/>
          <w:bCs/>
          <w:sz w:val="20"/>
          <w:szCs w:val="20"/>
        </w:rPr>
      </w:pPr>
    </w:p>
    <w:p w14:paraId="242D5398" w14:textId="77777777" w:rsidR="00434D4C" w:rsidRDefault="00434D4C" w:rsidP="00434D4C">
      <w:pPr>
        <w:rPr>
          <w:rFonts w:cs="Farisi"/>
          <w:sz w:val="20"/>
          <w:szCs w:val="20"/>
        </w:rPr>
      </w:pPr>
      <w:r>
        <w:rPr>
          <w:rFonts w:cs="Farisi"/>
          <w:b/>
          <w:bCs/>
          <w:sz w:val="20"/>
          <w:szCs w:val="20"/>
        </w:rPr>
        <w:t>Fair, N.</w:t>
      </w:r>
      <w:r>
        <w:rPr>
          <w:rFonts w:cs="Farisi"/>
          <w:sz w:val="20"/>
          <w:szCs w:val="20"/>
        </w:rPr>
        <w:t xml:space="preserve"> (2024, April). </w:t>
      </w:r>
      <w:r>
        <w:rPr>
          <w:rFonts w:cs="Farisi"/>
          <w:i/>
          <w:iCs/>
          <w:sz w:val="20"/>
          <w:szCs w:val="20"/>
        </w:rPr>
        <w:t>Coaches cultivating pedagogical resistance</w:t>
      </w:r>
      <w:r w:rsidRPr="00B5130D">
        <w:rPr>
          <w:rFonts w:cs="Farisi"/>
          <w:i/>
          <w:iCs/>
          <w:sz w:val="20"/>
          <w:szCs w:val="20"/>
        </w:rPr>
        <w:t xml:space="preserve"> </w:t>
      </w:r>
      <w:r>
        <w:rPr>
          <w:rFonts w:cs="Farisi"/>
          <w:i/>
          <w:iCs/>
          <w:sz w:val="20"/>
          <w:szCs w:val="20"/>
        </w:rPr>
        <w:t>t</w:t>
      </w:r>
      <w:r w:rsidRPr="00B5130D">
        <w:rPr>
          <w:rFonts w:cs="Farisi"/>
          <w:i/>
          <w:iCs/>
          <w:sz w:val="20"/>
          <w:szCs w:val="20"/>
        </w:rPr>
        <w:t xml:space="preserve">hrough </w:t>
      </w:r>
      <w:r>
        <w:rPr>
          <w:rFonts w:cs="Farisi"/>
          <w:i/>
          <w:iCs/>
          <w:sz w:val="20"/>
          <w:szCs w:val="20"/>
        </w:rPr>
        <w:t>c</w:t>
      </w:r>
      <w:r w:rsidRPr="00B5130D">
        <w:rPr>
          <w:rFonts w:cs="Farisi"/>
          <w:i/>
          <w:iCs/>
          <w:sz w:val="20"/>
          <w:szCs w:val="20"/>
        </w:rPr>
        <w:t xml:space="preserve">ritical </w:t>
      </w:r>
      <w:r>
        <w:rPr>
          <w:rFonts w:cs="Farisi"/>
          <w:i/>
          <w:iCs/>
          <w:sz w:val="20"/>
          <w:szCs w:val="20"/>
        </w:rPr>
        <w:t>i</w:t>
      </w:r>
      <w:r w:rsidRPr="00B5130D">
        <w:rPr>
          <w:rFonts w:cs="Farisi"/>
          <w:i/>
          <w:iCs/>
          <w:sz w:val="20"/>
          <w:szCs w:val="20"/>
        </w:rPr>
        <w:t>nquiry</w:t>
      </w:r>
      <w:r>
        <w:rPr>
          <w:rFonts w:cs="Farisi"/>
          <w:i/>
          <w:iCs/>
          <w:sz w:val="20"/>
          <w:szCs w:val="20"/>
        </w:rPr>
        <w:t xml:space="preserve"> </w:t>
      </w:r>
      <w:r>
        <w:rPr>
          <w:rFonts w:cs="Farisi"/>
          <w:sz w:val="20"/>
          <w:szCs w:val="20"/>
        </w:rPr>
        <w:t xml:space="preserve">[Conference session]. </w:t>
      </w:r>
    </w:p>
    <w:p w14:paraId="79ECB792" w14:textId="77777777" w:rsidR="00434D4C" w:rsidRPr="00B5130D" w:rsidRDefault="00434D4C" w:rsidP="00434D4C">
      <w:pPr>
        <w:ind w:firstLine="720"/>
        <w:rPr>
          <w:rFonts w:cs="Farisi"/>
          <w:sz w:val="20"/>
          <w:szCs w:val="20"/>
        </w:rPr>
      </w:pPr>
      <w:r>
        <w:rPr>
          <w:rFonts w:cs="Farisi"/>
          <w:sz w:val="20"/>
          <w:szCs w:val="20"/>
        </w:rPr>
        <w:t>AERA Annual Meeting.</w:t>
      </w:r>
    </w:p>
    <w:p w14:paraId="094B5594" w14:textId="77777777" w:rsidR="00434D4C" w:rsidRDefault="00434D4C" w:rsidP="00434D4C">
      <w:pPr>
        <w:rPr>
          <w:rFonts w:cs="Farisi"/>
          <w:sz w:val="20"/>
          <w:szCs w:val="20"/>
        </w:rPr>
      </w:pPr>
    </w:p>
    <w:p w14:paraId="2A1EB3B5" w14:textId="77777777" w:rsidR="00434D4C" w:rsidRDefault="00434D4C" w:rsidP="00434D4C">
      <w:pPr>
        <w:rPr>
          <w:rFonts w:cstheme="minorHAnsi"/>
          <w:i/>
          <w:iCs/>
          <w:color w:val="222222"/>
          <w:sz w:val="20"/>
          <w:szCs w:val="20"/>
          <w:shd w:val="clear" w:color="auto" w:fill="FFFFFF"/>
        </w:rPr>
      </w:pPr>
      <w:r>
        <w:rPr>
          <w:rFonts w:cs="Farisi"/>
          <w:sz w:val="20"/>
          <w:szCs w:val="20"/>
        </w:rPr>
        <w:t xml:space="preserve">Bagley, S., </w:t>
      </w:r>
      <w:r>
        <w:rPr>
          <w:rFonts w:cs="Farisi"/>
          <w:b/>
          <w:bCs/>
          <w:sz w:val="20"/>
          <w:szCs w:val="20"/>
        </w:rPr>
        <w:t xml:space="preserve">Fair, N., </w:t>
      </w:r>
      <w:r>
        <w:rPr>
          <w:rFonts w:cs="Farisi"/>
          <w:sz w:val="20"/>
          <w:szCs w:val="20"/>
        </w:rPr>
        <w:t xml:space="preserve">Ling, M., &amp; </w:t>
      </w:r>
      <w:proofErr w:type="spellStart"/>
      <w:r>
        <w:rPr>
          <w:rFonts w:cs="Farisi"/>
          <w:sz w:val="20"/>
          <w:szCs w:val="20"/>
        </w:rPr>
        <w:t>Snookal</w:t>
      </w:r>
      <w:proofErr w:type="spellEnd"/>
      <w:r>
        <w:rPr>
          <w:rFonts w:cs="Farisi"/>
          <w:sz w:val="20"/>
          <w:szCs w:val="20"/>
        </w:rPr>
        <w:t xml:space="preserve">, H. (2023, December). </w:t>
      </w:r>
      <w:r w:rsidRPr="00990CDE">
        <w:rPr>
          <w:rFonts w:cstheme="minorHAnsi"/>
          <w:i/>
          <w:iCs/>
          <w:color w:val="222222"/>
          <w:sz w:val="20"/>
          <w:szCs w:val="20"/>
          <w:shd w:val="clear" w:color="auto" w:fill="FFFFFF"/>
        </w:rPr>
        <w:t xml:space="preserve">Critical </w:t>
      </w:r>
      <w:r>
        <w:rPr>
          <w:rFonts w:cstheme="minorHAnsi"/>
          <w:i/>
          <w:iCs/>
          <w:color w:val="222222"/>
          <w:sz w:val="20"/>
          <w:szCs w:val="20"/>
          <w:shd w:val="clear" w:color="auto" w:fill="FFFFFF"/>
        </w:rPr>
        <w:t>c</w:t>
      </w:r>
      <w:r w:rsidRPr="00990CDE">
        <w:rPr>
          <w:rFonts w:cstheme="minorHAnsi"/>
          <w:i/>
          <w:iCs/>
          <w:color w:val="222222"/>
          <w:sz w:val="20"/>
          <w:szCs w:val="20"/>
          <w:shd w:val="clear" w:color="auto" w:fill="FFFFFF"/>
        </w:rPr>
        <w:t>ollaboration</w:t>
      </w:r>
      <w:r>
        <w:rPr>
          <w:rFonts w:cstheme="minorHAnsi"/>
          <w:i/>
          <w:iCs/>
          <w:color w:val="222222"/>
          <w:sz w:val="20"/>
          <w:szCs w:val="20"/>
          <w:shd w:val="clear" w:color="auto" w:fill="FFFFFF"/>
        </w:rPr>
        <w:t xml:space="preserve"> f</w:t>
      </w:r>
      <w:r w:rsidRPr="00990CDE">
        <w:rPr>
          <w:rFonts w:cstheme="minorHAnsi"/>
          <w:i/>
          <w:iCs/>
          <w:color w:val="222222"/>
          <w:sz w:val="20"/>
          <w:szCs w:val="20"/>
          <w:shd w:val="clear" w:color="auto" w:fill="FFFFFF"/>
        </w:rPr>
        <w:t xml:space="preserve">or </w:t>
      </w:r>
      <w:r>
        <w:rPr>
          <w:rFonts w:cstheme="minorHAnsi"/>
          <w:i/>
          <w:iCs/>
          <w:color w:val="222222"/>
          <w:sz w:val="20"/>
          <w:szCs w:val="20"/>
          <w:shd w:val="clear" w:color="auto" w:fill="FFFFFF"/>
        </w:rPr>
        <w:t>i</w:t>
      </w:r>
      <w:r w:rsidRPr="00990CDE">
        <w:rPr>
          <w:rFonts w:cstheme="minorHAnsi"/>
          <w:i/>
          <w:iCs/>
          <w:color w:val="222222"/>
          <w:sz w:val="20"/>
          <w:szCs w:val="20"/>
          <w:shd w:val="clear" w:color="auto" w:fill="FFFFFF"/>
        </w:rPr>
        <w:t xml:space="preserve">nclusion and </w:t>
      </w:r>
      <w:r>
        <w:rPr>
          <w:rFonts w:cstheme="minorHAnsi"/>
          <w:i/>
          <w:iCs/>
          <w:color w:val="222222"/>
          <w:sz w:val="20"/>
          <w:szCs w:val="20"/>
          <w:shd w:val="clear" w:color="auto" w:fill="FFFFFF"/>
        </w:rPr>
        <w:t>s</w:t>
      </w:r>
      <w:r w:rsidRPr="00990CDE">
        <w:rPr>
          <w:rFonts w:cstheme="minorHAnsi"/>
          <w:i/>
          <w:iCs/>
          <w:color w:val="222222"/>
          <w:sz w:val="20"/>
          <w:szCs w:val="20"/>
          <w:shd w:val="clear" w:color="auto" w:fill="FFFFFF"/>
        </w:rPr>
        <w:t>ocial</w:t>
      </w:r>
      <w:r>
        <w:rPr>
          <w:rFonts w:cstheme="minorHAnsi"/>
          <w:i/>
          <w:iCs/>
          <w:color w:val="222222"/>
          <w:sz w:val="20"/>
          <w:szCs w:val="20"/>
          <w:shd w:val="clear" w:color="auto" w:fill="FFFFFF"/>
        </w:rPr>
        <w:t xml:space="preserve"> j</w:t>
      </w:r>
      <w:r w:rsidRPr="00990CDE">
        <w:rPr>
          <w:rFonts w:cstheme="minorHAnsi"/>
          <w:i/>
          <w:iCs/>
          <w:color w:val="222222"/>
          <w:sz w:val="20"/>
          <w:szCs w:val="20"/>
          <w:shd w:val="clear" w:color="auto" w:fill="FFFFFF"/>
        </w:rPr>
        <w:t xml:space="preserve">ustice: </w:t>
      </w:r>
    </w:p>
    <w:p w14:paraId="76E0EF48" w14:textId="77777777" w:rsidR="00434D4C" w:rsidRPr="00990CDE" w:rsidRDefault="00434D4C" w:rsidP="00434D4C">
      <w:pPr>
        <w:ind w:left="720"/>
        <w:rPr>
          <w:rFonts w:cstheme="minorHAnsi"/>
          <w:i/>
          <w:iCs/>
          <w:color w:val="222222"/>
          <w:sz w:val="20"/>
          <w:szCs w:val="20"/>
          <w:shd w:val="clear" w:color="auto" w:fill="FFFFFF"/>
        </w:rPr>
      </w:pPr>
      <w:r w:rsidRPr="00990CDE">
        <w:rPr>
          <w:rFonts w:cstheme="minorHAnsi"/>
          <w:i/>
          <w:iCs/>
          <w:color w:val="222222"/>
          <w:sz w:val="20"/>
          <w:szCs w:val="20"/>
          <w:shd w:val="clear" w:color="auto" w:fill="FFFFFF"/>
        </w:rPr>
        <w:t xml:space="preserve">Reimagining </w:t>
      </w:r>
      <w:r>
        <w:rPr>
          <w:rFonts w:cstheme="minorHAnsi"/>
          <w:i/>
          <w:iCs/>
          <w:color w:val="222222"/>
          <w:sz w:val="20"/>
          <w:szCs w:val="20"/>
          <w:shd w:val="clear" w:color="auto" w:fill="FFFFFF"/>
        </w:rPr>
        <w:t>e</w:t>
      </w:r>
      <w:r w:rsidRPr="00990CDE">
        <w:rPr>
          <w:rFonts w:cstheme="minorHAnsi"/>
          <w:i/>
          <w:iCs/>
          <w:color w:val="222222"/>
          <w:sz w:val="20"/>
          <w:szCs w:val="20"/>
          <w:shd w:val="clear" w:color="auto" w:fill="FFFFFF"/>
        </w:rPr>
        <w:t>quity-</w:t>
      </w:r>
      <w:r>
        <w:rPr>
          <w:rFonts w:cstheme="minorHAnsi"/>
          <w:i/>
          <w:iCs/>
          <w:color w:val="222222"/>
          <w:sz w:val="20"/>
          <w:szCs w:val="20"/>
          <w:shd w:val="clear" w:color="auto" w:fill="FFFFFF"/>
        </w:rPr>
        <w:t>f</w:t>
      </w:r>
      <w:r w:rsidRPr="00990CDE">
        <w:rPr>
          <w:rFonts w:cstheme="minorHAnsi"/>
          <w:i/>
          <w:iCs/>
          <w:color w:val="222222"/>
          <w:sz w:val="20"/>
          <w:szCs w:val="20"/>
          <w:shd w:val="clear" w:color="auto" w:fill="FFFFFF"/>
        </w:rPr>
        <w:t>ocused PLCs</w:t>
      </w:r>
      <w:r>
        <w:rPr>
          <w:rFonts w:cstheme="minorHAnsi"/>
          <w:color w:val="222222"/>
          <w:sz w:val="20"/>
          <w:szCs w:val="20"/>
          <w:shd w:val="clear" w:color="auto" w:fill="FFFFFF"/>
        </w:rPr>
        <w:t xml:space="preserve"> [Conference session]. Washington Educational Research Association (WERA) Conference.</w:t>
      </w:r>
    </w:p>
    <w:p w14:paraId="2E4896C4" w14:textId="77777777" w:rsidR="00434D4C" w:rsidRPr="00990CDE" w:rsidRDefault="00434D4C" w:rsidP="00434D4C">
      <w:pPr>
        <w:rPr>
          <w:rFonts w:cs="Farisi"/>
          <w:sz w:val="20"/>
          <w:szCs w:val="20"/>
        </w:rPr>
      </w:pPr>
    </w:p>
    <w:p w14:paraId="31CCAF8D" w14:textId="77777777" w:rsidR="00434D4C" w:rsidRDefault="00434D4C" w:rsidP="00434D4C">
      <w:pPr>
        <w:rPr>
          <w:rFonts w:cs="Farisi"/>
          <w:i/>
          <w:iCs/>
          <w:sz w:val="20"/>
          <w:szCs w:val="20"/>
        </w:rPr>
      </w:pPr>
      <w:r>
        <w:rPr>
          <w:rFonts w:cs="Farisi"/>
          <w:sz w:val="20"/>
          <w:szCs w:val="20"/>
        </w:rPr>
        <w:t xml:space="preserve">Martin, C., </w:t>
      </w:r>
      <w:r>
        <w:rPr>
          <w:rFonts w:cs="Farisi"/>
          <w:b/>
          <w:bCs/>
          <w:sz w:val="20"/>
          <w:szCs w:val="20"/>
        </w:rPr>
        <w:t>Fair, N.</w:t>
      </w:r>
      <w:r>
        <w:rPr>
          <w:rFonts w:cs="Farisi"/>
          <w:sz w:val="20"/>
          <w:szCs w:val="20"/>
        </w:rPr>
        <w:t xml:space="preserve">, Nowak, C., Leon-Guerrero, R.M., Lyman, M. &amp; Cole, S. (2022, December). </w:t>
      </w:r>
      <w:r>
        <w:rPr>
          <w:rFonts w:cs="Farisi"/>
          <w:i/>
          <w:iCs/>
          <w:sz w:val="20"/>
          <w:szCs w:val="20"/>
        </w:rPr>
        <w:t xml:space="preserve">How </w:t>
      </w:r>
    </w:p>
    <w:p w14:paraId="14777F9A" w14:textId="77777777" w:rsidR="00434D4C" w:rsidRDefault="00434D4C" w:rsidP="00434D4C">
      <w:pPr>
        <w:ind w:firstLine="720"/>
        <w:rPr>
          <w:rFonts w:cs="Farisi"/>
          <w:sz w:val="20"/>
          <w:szCs w:val="20"/>
        </w:rPr>
      </w:pPr>
      <w:r>
        <w:rPr>
          <w:rFonts w:cs="Farisi"/>
          <w:i/>
          <w:iCs/>
          <w:sz w:val="20"/>
          <w:szCs w:val="20"/>
        </w:rPr>
        <w:t xml:space="preserve">systemwide engagement can create schools where everyone belongs </w:t>
      </w:r>
      <w:r>
        <w:rPr>
          <w:rFonts w:cs="Farisi"/>
          <w:sz w:val="20"/>
          <w:szCs w:val="20"/>
        </w:rPr>
        <w:t xml:space="preserve">[Conference session]. TASH </w:t>
      </w:r>
    </w:p>
    <w:p w14:paraId="47670672" w14:textId="77777777" w:rsidR="00434D4C" w:rsidRDefault="00434D4C" w:rsidP="00434D4C">
      <w:pPr>
        <w:ind w:firstLine="720"/>
        <w:rPr>
          <w:rFonts w:cs="Farisi"/>
          <w:sz w:val="20"/>
          <w:szCs w:val="20"/>
        </w:rPr>
      </w:pPr>
      <w:r>
        <w:rPr>
          <w:rFonts w:cs="Farisi"/>
          <w:sz w:val="20"/>
          <w:szCs w:val="20"/>
        </w:rPr>
        <w:t>Conference.</w:t>
      </w:r>
    </w:p>
    <w:p w14:paraId="566F128A" w14:textId="77777777" w:rsidR="00434D4C" w:rsidRDefault="00434D4C" w:rsidP="00434D4C">
      <w:pPr>
        <w:rPr>
          <w:rFonts w:cs="Farisi"/>
          <w:b/>
          <w:bCs/>
          <w:sz w:val="20"/>
          <w:szCs w:val="20"/>
        </w:rPr>
      </w:pPr>
    </w:p>
    <w:p w14:paraId="7E270AC6" w14:textId="77777777" w:rsidR="00434D4C" w:rsidRDefault="00434D4C" w:rsidP="00434D4C">
      <w:pPr>
        <w:rPr>
          <w:rFonts w:cs="Farisi"/>
          <w:i/>
          <w:iCs/>
          <w:sz w:val="20"/>
          <w:szCs w:val="20"/>
        </w:rPr>
      </w:pPr>
      <w:r>
        <w:rPr>
          <w:rFonts w:cs="Farisi"/>
          <w:b/>
          <w:bCs/>
          <w:sz w:val="20"/>
          <w:szCs w:val="20"/>
        </w:rPr>
        <w:t>Fair, N.</w:t>
      </w:r>
      <w:r>
        <w:rPr>
          <w:rFonts w:cs="Farisi"/>
          <w:sz w:val="20"/>
          <w:szCs w:val="20"/>
        </w:rPr>
        <w:t xml:space="preserve"> (2022, April). </w:t>
      </w:r>
      <w:r w:rsidRPr="00B5130D">
        <w:rPr>
          <w:rFonts w:cs="Farisi"/>
          <w:i/>
          <w:iCs/>
          <w:sz w:val="20"/>
          <w:szCs w:val="20"/>
        </w:rPr>
        <w:t xml:space="preserve">Naming, </w:t>
      </w:r>
      <w:r>
        <w:rPr>
          <w:rFonts w:cs="Farisi"/>
          <w:i/>
          <w:iCs/>
          <w:sz w:val="20"/>
          <w:szCs w:val="20"/>
        </w:rPr>
        <w:t>p</w:t>
      </w:r>
      <w:r w:rsidRPr="00B5130D">
        <w:rPr>
          <w:rFonts w:cs="Farisi"/>
          <w:i/>
          <w:iCs/>
          <w:sz w:val="20"/>
          <w:szCs w:val="20"/>
        </w:rPr>
        <w:t>roblematizing,</w:t>
      </w:r>
      <w:r>
        <w:rPr>
          <w:rFonts w:cs="Farisi"/>
          <w:i/>
          <w:iCs/>
          <w:sz w:val="20"/>
          <w:szCs w:val="20"/>
        </w:rPr>
        <w:t xml:space="preserve"> r</w:t>
      </w:r>
      <w:r w:rsidRPr="00B5130D">
        <w:rPr>
          <w:rFonts w:cs="Farisi"/>
          <w:i/>
          <w:iCs/>
          <w:sz w:val="20"/>
          <w:szCs w:val="20"/>
        </w:rPr>
        <w:t xml:space="preserve">eimagining: Special </w:t>
      </w:r>
      <w:r>
        <w:rPr>
          <w:rFonts w:cs="Farisi"/>
          <w:i/>
          <w:iCs/>
          <w:sz w:val="20"/>
          <w:szCs w:val="20"/>
        </w:rPr>
        <w:t>e</w:t>
      </w:r>
      <w:r w:rsidRPr="00B5130D">
        <w:rPr>
          <w:rFonts w:cs="Farisi"/>
          <w:i/>
          <w:iCs/>
          <w:sz w:val="20"/>
          <w:szCs w:val="20"/>
        </w:rPr>
        <w:t xml:space="preserve">ducation </w:t>
      </w:r>
      <w:r>
        <w:rPr>
          <w:rFonts w:cs="Farisi"/>
          <w:i/>
          <w:iCs/>
          <w:sz w:val="20"/>
          <w:szCs w:val="20"/>
        </w:rPr>
        <w:t>p</w:t>
      </w:r>
      <w:r w:rsidRPr="00B5130D">
        <w:rPr>
          <w:rFonts w:cs="Farisi"/>
          <w:i/>
          <w:iCs/>
          <w:sz w:val="20"/>
          <w:szCs w:val="20"/>
        </w:rPr>
        <w:t xml:space="preserve">reservice </w:t>
      </w:r>
      <w:r>
        <w:rPr>
          <w:rFonts w:cs="Farisi"/>
          <w:i/>
          <w:iCs/>
          <w:sz w:val="20"/>
          <w:szCs w:val="20"/>
        </w:rPr>
        <w:t>t</w:t>
      </w:r>
      <w:r w:rsidRPr="00B5130D">
        <w:rPr>
          <w:rFonts w:cs="Farisi"/>
          <w:i/>
          <w:iCs/>
          <w:sz w:val="20"/>
          <w:szCs w:val="20"/>
        </w:rPr>
        <w:t xml:space="preserve">eachers </w:t>
      </w:r>
      <w:r>
        <w:rPr>
          <w:rFonts w:cs="Farisi"/>
          <w:i/>
          <w:iCs/>
          <w:sz w:val="20"/>
          <w:szCs w:val="20"/>
        </w:rPr>
        <w:t>e</w:t>
      </w:r>
      <w:r w:rsidRPr="00B5130D">
        <w:rPr>
          <w:rFonts w:cs="Farisi"/>
          <w:i/>
          <w:iCs/>
          <w:sz w:val="20"/>
          <w:szCs w:val="20"/>
        </w:rPr>
        <w:t xml:space="preserve">xplore </w:t>
      </w:r>
      <w:r>
        <w:rPr>
          <w:rFonts w:cs="Farisi"/>
          <w:i/>
          <w:iCs/>
          <w:sz w:val="20"/>
          <w:szCs w:val="20"/>
        </w:rPr>
        <w:t>i</w:t>
      </w:r>
      <w:r w:rsidRPr="00B5130D">
        <w:rPr>
          <w:rFonts w:cs="Farisi"/>
          <w:i/>
          <w:iCs/>
          <w:sz w:val="20"/>
          <w:szCs w:val="20"/>
        </w:rPr>
        <w:t xml:space="preserve">njustice </w:t>
      </w:r>
    </w:p>
    <w:p w14:paraId="3AD55B8B" w14:textId="77777777" w:rsidR="00434D4C" w:rsidRPr="00B5130D" w:rsidRDefault="00434D4C" w:rsidP="00434D4C">
      <w:pPr>
        <w:ind w:firstLine="720"/>
        <w:rPr>
          <w:rFonts w:cs="Farisi"/>
          <w:sz w:val="20"/>
          <w:szCs w:val="20"/>
        </w:rPr>
      </w:pPr>
      <w:r w:rsidRPr="00B5130D">
        <w:rPr>
          <w:rFonts w:cs="Farisi"/>
          <w:i/>
          <w:iCs/>
          <w:sz w:val="20"/>
          <w:szCs w:val="20"/>
        </w:rPr>
        <w:t xml:space="preserve">and </w:t>
      </w:r>
      <w:r>
        <w:rPr>
          <w:rFonts w:cs="Farisi"/>
          <w:i/>
          <w:iCs/>
          <w:sz w:val="20"/>
          <w:szCs w:val="20"/>
        </w:rPr>
        <w:t>a</w:t>
      </w:r>
      <w:r w:rsidRPr="00B5130D">
        <w:rPr>
          <w:rFonts w:cs="Farisi"/>
          <w:i/>
          <w:iCs/>
          <w:sz w:val="20"/>
          <w:szCs w:val="20"/>
        </w:rPr>
        <w:t xml:space="preserve">gency </w:t>
      </w:r>
      <w:r>
        <w:rPr>
          <w:rFonts w:cs="Farisi"/>
          <w:i/>
          <w:iCs/>
          <w:sz w:val="20"/>
          <w:szCs w:val="20"/>
        </w:rPr>
        <w:t>t</w:t>
      </w:r>
      <w:r w:rsidRPr="00B5130D">
        <w:rPr>
          <w:rFonts w:cs="Farisi"/>
          <w:i/>
          <w:iCs/>
          <w:sz w:val="20"/>
          <w:szCs w:val="20"/>
        </w:rPr>
        <w:t xml:space="preserve">hrough </w:t>
      </w:r>
      <w:r>
        <w:rPr>
          <w:rFonts w:cs="Farisi"/>
          <w:i/>
          <w:iCs/>
          <w:sz w:val="20"/>
          <w:szCs w:val="20"/>
        </w:rPr>
        <w:t>c</w:t>
      </w:r>
      <w:r w:rsidRPr="00B5130D">
        <w:rPr>
          <w:rFonts w:cs="Farisi"/>
          <w:i/>
          <w:iCs/>
          <w:sz w:val="20"/>
          <w:szCs w:val="20"/>
        </w:rPr>
        <w:t xml:space="preserve">ritical </w:t>
      </w:r>
      <w:r>
        <w:rPr>
          <w:rFonts w:cs="Farisi"/>
          <w:i/>
          <w:iCs/>
          <w:sz w:val="20"/>
          <w:szCs w:val="20"/>
        </w:rPr>
        <w:t>i</w:t>
      </w:r>
      <w:r w:rsidRPr="00B5130D">
        <w:rPr>
          <w:rFonts w:cs="Farisi"/>
          <w:i/>
          <w:iCs/>
          <w:sz w:val="20"/>
          <w:szCs w:val="20"/>
        </w:rPr>
        <w:t>nquiry</w:t>
      </w:r>
      <w:r>
        <w:rPr>
          <w:rFonts w:cs="Farisi"/>
          <w:i/>
          <w:iCs/>
          <w:sz w:val="20"/>
          <w:szCs w:val="20"/>
        </w:rPr>
        <w:t xml:space="preserve"> </w:t>
      </w:r>
      <w:r>
        <w:rPr>
          <w:rFonts w:cs="Farisi"/>
          <w:sz w:val="20"/>
          <w:szCs w:val="20"/>
        </w:rPr>
        <w:t>[Conference session]. AERA Annual Meeting.</w:t>
      </w:r>
    </w:p>
    <w:p w14:paraId="2625C8E0" w14:textId="77777777" w:rsidR="00434D4C" w:rsidRDefault="00434D4C" w:rsidP="00434D4C">
      <w:pPr>
        <w:rPr>
          <w:rFonts w:cs="Farisi"/>
          <w:sz w:val="20"/>
          <w:szCs w:val="20"/>
        </w:rPr>
      </w:pPr>
    </w:p>
    <w:p w14:paraId="12980A00" w14:textId="77777777" w:rsidR="00434D4C" w:rsidRDefault="00434D4C" w:rsidP="00434D4C">
      <w:pPr>
        <w:rPr>
          <w:rFonts w:cs="Farisi"/>
          <w:sz w:val="20"/>
          <w:szCs w:val="20"/>
        </w:rPr>
      </w:pPr>
      <w:r>
        <w:rPr>
          <w:rFonts w:cs="Farisi"/>
          <w:sz w:val="20"/>
          <w:szCs w:val="20"/>
        </w:rPr>
        <w:t xml:space="preserve">Martin, C., Leon-Guerrero, R.M., </w:t>
      </w:r>
      <w:r>
        <w:rPr>
          <w:rFonts w:cs="Farisi"/>
          <w:b/>
          <w:bCs/>
          <w:sz w:val="20"/>
          <w:szCs w:val="20"/>
        </w:rPr>
        <w:t>Fair, N.</w:t>
      </w:r>
      <w:r>
        <w:rPr>
          <w:rFonts w:cs="Farisi"/>
          <w:sz w:val="20"/>
          <w:szCs w:val="20"/>
        </w:rPr>
        <w:t xml:space="preserve">, Bowman, J., </w:t>
      </w:r>
      <w:proofErr w:type="spellStart"/>
      <w:r>
        <w:rPr>
          <w:rFonts w:cs="Farisi"/>
          <w:sz w:val="20"/>
          <w:szCs w:val="20"/>
        </w:rPr>
        <w:t>Sommerness</w:t>
      </w:r>
      <w:proofErr w:type="spellEnd"/>
      <w:r>
        <w:rPr>
          <w:rFonts w:cs="Farisi"/>
          <w:sz w:val="20"/>
          <w:szCs w:val="20"/>
        </w:rPr>
        <w:t xml:space="preserve">, J., Erickson, J., &amp; </w:t>
      </w:r>
      <w:proofErr w:type="spellStart"/>
      <w:r>
        <w:rPr>
          <w:rFonts w:cs="Farisi"/>
          <w:sz w:val="20"/>
          <w:szCs w:val="20"/>
        </w:rPr>
        <w:t>OwenKachikis</w:t>
      </w:r>
      <w:proofErr w:type="spellEnd"/>
      <w:r>
        <w:rPr>
          <w:rFonts w:cs="Farisi"/>
          <w:sz w:val="20"/>
          <w:szCs w:val="20"/>
        </w:rPr>
        <w:t xml:space="preserve">, A. (2022, </w:t>
      </w:r>
    </w:p>
    <w:p w14:paraId="6DC4668F" w14:textId="77777777" w:rsidR="00434D4C" w:rsidRDefault="00434D4C" w:rsidP="00434D4C">
      <w:pPr>
        <w:ind w:firstLine="720"/>
        <w:rPr>
          <w:rFonts w:cs="Farisi"/>
          <w:i/>
          <w:iCs/>
          <w:sz w:val="20"/>
          <w:szCs w:val="20"/>
        </w:rPr>
      </w:pPr>
      <w:r>
        <w:rPr>
          <w:rFonts w:cs="Farisi"/>
          <w:sz w:val="20"/>
          <w:szCs w:val="20"/>
        </w:rPr>
        <w:t xml:space="preserve">February). </w:t>
      </w:r>
      <w:r>
        <w:rPr>
          <w:rFonts w:cs="Farisi"/>
          <w:i/>
          <w:iCs/>
          <w:sz w:val="20"/>
          <w:szCs w:val="20"/>
        </w:rPr>
        <w:t xml:space="preserve">Help desks: A collaborative opportunity to support and build capacity for equitable and inclusive </w:t>
      </w:r>
    </w:p>
    <w:p w14:paraId="229F5D82" w14:textId="77777777" w:rsidR="00434D4C" w:rsidRDefault="00434D4C" w:rsidP="00434D4C">
      <w:pPr>
        <w:ind w:firstLine="720"/>
        <w:rPr>
          <w:rFonts w:cs="Farisi"/>
          <w:sz w:val="20"/>
          <w:szCs w:val="20"/>
        </w:rPr>
      </w:pPr>
      <w:r>
        <w:rPr>
          <w:rFonts w:cs="Farisi"/>
          <w:i/>
          <w:iCs/>
          <w:sz w:val="20"/>
          <w:szCs w:val="20"/>
        </w:rPr>
        <w:t>practices</w:t>
      </w:r>
      <w:r>
        <w:rPr>
          <w:rFonts w:cs="Farisi"/>
          <w:sz w:val="20"/>
          <w:szCs w:val="20"/>
        </w:rPr>
        <w:t xml:space="preserve"> [Conference session]. CEC Virtual Convention.</w:t>
      </w:r>
    </w:p>
    <w:p w14:paraId="56D30ABC" w14:textId="77777777" w:rsidR="00434D4C" w:rsidRDefault="00434D4C" w:rsidP="00434D4C">
      <w:pPr>
        <w:rPr>
          <w:rFonts w:cs="Farisi"/>
          <w:sz w:val="20"/>
          <w:szCs w:val="20"/>
        </w:rPr>
      </w:pPr>
    </w:p>
    <w:p w14:paraId="794FA536" w14:textId="77777777" w:rsidR="00434D4C" w:rsidRDefault="00434D4C" w:rsidP="00434D4C">
      <w:pPr>
        <w:rPr>
          <w:rFonts w:cs="Farisi"/>
          <w:i/>
          <w:iCs/>
          <w:sz w:val="20"/>
          <w:szCs w:val="20"/>
        </w:rPr>
      </w:pPr>
      <w:r>
        <w:rPr>
          <w:rFonts w:cs="Farisi"/>
          <w:sz w:val="20"/>
          <w:szCs w:val="20"/>
        </w:rPr>
        <w:t xml:space="preserve">Martin, C., </w:t>
      </w:r>
      <w:r>
        <w:rPr>
          <w:rFonts w:cs="Farisi"/>
          <w:b/>
          <w:bCs/>
          <w:sz w:val="20"/>
          <w:szCs w:val="20"/>
        </w:rPr>
        <w:t>Fair, N.</w:t>
      </w:r>
      <w:r>
        <w:rPr>
          <w:rFonts w:cs="Farisi"/>
          <w:sz w:val="20"/>
          <w:szCs w:val="20"/>
        </w:rPr>
        <w:t xml:space="preserve">, Nowak, C., Leon-Guerrero, R.M., &amp; Chase, H. (2022, February). </w:t>
      </w:r>
      <w:r>
        <w:rPr>
          <w:rFonts w:cs="Farisi"/>
          <w:i/>
          <w:iCs/>
          <w:sz w:val="20"/>
          <w:szCs w:val="20"/>
        </w:rPr>
        <w:t xml:space="preserve">The impact of inclusive model </w:t>
      </w:r>
    </w:p>
    <w:p w14:paraId="7F81FD6D" w14:textId="77777777" w:rsidR="00434D4C" w:rsidRDefault="00434D4C" w:rsidP="00434D4C">
      <w:pPr>
        <w:ind w:firstLine="720"/>
        <w:rPr>
          <w:rFonts w:cs="Farisi"/>
          <w:sz w:val="20"/>
          <w:szCs w:val="20"/>
        </w:rPr>
      </w:pPr>
      <w:r>
        <w:rPr>
          <w:rFonts w:cs="Farisi"/>
          <w:i/>
          <w:iCs/>
          <w:sz w:val="20"/>
          <w:szCs w:val="20"/>
        </w:rPr>
        <w:t>demonstration sites: Making our classrooms work for each student</w:t>
      </w:r>
      <w:r>
        <w:rPr>
          <w:rFonts w:cs="Farisi"/>
          <w:sz w:val="20"/>
          <w:szCs w:val="20"/>
        </w:rPr>
        <w:t xml:space="preserve"> [Conference session]. CEC Virtual </w:t>
      </w:r>
    </w:p>
    <w:p w14:paraId="38E445B2" w14:textId="77777777" w:rsidR="00434D4C" w:rsidRDefault="00434D4C" w:rsidP="00434D4C">
      <w:pPr>
        <w:ind w:firstLine="720"/>
        <w:rPr>
          <w:rFonts w:cs="Farisi"/>
          <w:sz w:val="20"/>
          <w:szCs w:val="20"/>
        </w:rPr>
      </w:pPr>
      <w:r>
        <w:rPr>
          <w:rFonts w:cs="Farisi"/>
          <w:sz w:val="20"/>
          <w:szCs w:val="20"/>
        </w:rPr>
        <w:t>Convention.</w:t>
      </w:r>
    </w:p>
    <w:p w14:paraId="28528453" w14:textId="77777777" w:rsidR="00434D4C" w:rsidRDefault="00434D4C" w:rsidP="00434D4C">
      <w:pPr>
        <w:rPr>
          <w:rFonts w:cs="Farisi"/>
          <w:sz w:val="20"/>
          <w:szCs w:val="20"/>
        </w:rPr>
      </w:pPr>
    </w:p>
    <w:p w14:paraId="00AB22A6" w14:textId="77777777" w:rsidR="00434D4C" w:rsidRDefault="00434D4C" w:rsidP="00434D4C">
      <w:pPr>
        <w:rPr>
          <w:rFonts w:cs="Farisi"/>
          <w:i/>
          <w:iCs/>
          <w:sz w:val="20"/>
          <w:szCs w:val="20"/>
        </w:rPr>
      </w:pPr>
      <w:r>
        <w:rPr>
          <w:rFonts w:cs="Farisi"/>
          <w:sz w:val="20"/>
          <w:szCs w:val="20"/>
        </w:rPr>
        <w:t xml:space="preserve">Martin, C., </w:t>
      </w:r>
      <w:r>
        <w:rPr>
          <w:rFonts w:cs="Farisi"/>
          <w:b/>
          <w:bCs/>
          <w:sz w:val="20"/>
          <w:szCs w:val="20"/>
        </w:rPr>
        <w:t>Fair, N.</w:t>
      </w:r>
      <w:r>
        <w:rPr>
          <w:rFonts w:cs="Farisi"/>
          <w:sz w:val="20"/>
          <w:szCs w:val="20"/>
        </w:rPr>
        <w:t xml:space="preserve">, Nowak, C., Leon-Guerrero, R.M., &amp; Davis C. (2021, December). </w:t>
      </w:r>
      <w:r>
        <w:rPr>
          <w:rFonts w:cs="Farisi"/>
          <w:i/>
          <w:iCs/>
          <w:sz w:val="20"/>
          <w:szCs w:val="20"/>
        </w:rPr>
        <w:t xml:space="preserve">Seeing inclusionary practices in </w:t>
      </w:r>
    </w:p>
    <w:p w14:paraId="405CDA26" w14:textId="77777777" w:rsidR="00434D4C" w:rsidRPr="006B73A0" w:rsidRDefault="00434D4C" w:rsidP="00434D4C">
      <w:pPr>
        <w:ind w:firstLine="720"/>
        <w:rPr>
          <w:rFonts w:cs="Farisi"/>
          <w:sz w:val="20"/>
          <w:szCs w:val="20"/>
        </w:rPr>
      </w:pPr>
      <w:r>
        <w:rPr>
          <w:rFonts w:cs="Farisi"/>
          <w:i/>
          <w:iCs/>
          <w:sz w:val="20"/>
          <w:szCs w:val="20"/>
        </w:rPr>
        <w:t xml:space="preserve">action: The impact of inclusive demonstration sites </w:t>
      </w:r>
      <w:r>
        <w:rPr>
          <w:rFonts w:cs="Farisi"/>
          <w:sz w:val="20"/>
          <w:szCs w:val="20"/>
        </w:rPr>
        <w:t>[Conference session]. TASH Virtual Conference.</w:t>
      </w:r>
    </w:p>
    <w:p w14:paraId="4529C536" w14:textId="77777777" w:rsidR="00434D4C" w:rsidRDefault="00434D4C" w:rsidP="00434D4C">
      <w:pPr>
        <w:rPr>
          <w:rFonts w:cs="Farisi"/>
          <w:sz w:val="20"/>
          <w:szCs w:val="20"/>
        </w:rPr>
      </w:pPr>
    </w:p>
    <w:p w14:paraId="6E7F9303" w14:textId="77777777" w:rsidR="00434D4C" w:rsidRDefault="00434D4C" w:rsidP="00434D4C">
      <w:pPr>
        <w:rPr>
          <w:rFonts w:cs="Farisi"/>
          <w:i/>
          <w:iCs/>
          <w:sz w:val="20"/>
          <w:szCs w:val="20"/>
        </w:rPr>
      </w:pPr>
      <w:r w:rsidRPr="006176CB">
        <w:rPr>
          <w:rFonts w:cs="Farisi"/>
          <w:sz w:val="20"/>
          <w:szCs w:val="20"/>
        </w:rPr>
        <w:t xml:space="preserve">Martin, C., Haas, A., </w:t>
      </w:r>
      <w:r w:rsidRPr="006176CB">
        <w:rPr>
          <w:rFonts w:cs="Farisi"/>
          <w:b/>
          <w:bCs/>
          <w:sz w:val="20"/>
          <w:szCs w:val="20"/>
        </w:rPr>
        <w:t>Fair, N.</w:t>
      </w:r>
      <w:r w:rsidRPr="006176CB">
        <w:rPr>
          <w:rFonts w:cs="Farisi"/>
          <w:sz w:val="20"/>
          <w:szCs w:val="20"/>
        </w:rPr>
        <w:t xml:space="preserve">, </w:t>
      </w:r>
      <w:r>
        <w:rPr>
          <w:rFonts w:cs="Farisi"/>
          <w:sz w:val="20"/>
          <w:szCs w:val="20"/>
        </w:rPr>
        <w:t xml:space="preserve">&amp; </w:t>
      </w:r>
      <w:r w:rsidRPr="006176CB">
        <w:rPr>
          <w:rFonts w:cs="Farisi"/>
          <w:sz w:val="20"/>
          <w:szCs w:val="20"/>
        </w:rPr>
        <w:t xml:space="preserve">Flanagan, S. (2019, July). </w:t>
      </w:r>
      <w:r w:rsidRPr="006176CB">
        <w:rPr>
          <w:rFonts w:cs="Farisi"/>
          <w:i/>
          <w:iCs/>
          <w:sz w:val="20"/>
          <w:szCs w:val="20"/>
        </w:rPr>
        <w:t xml:space="preserve">Co-Teaching and collaboration: One school’s journey </w:t>
      </w:r>
    </w:p>
    <w:p w14:paraId="47C648C5" w14:textId="488EFC0D" w:rsidR="00F522F5" w:rsidRDefault="00434D4C" w:rsidP="00BE2E14">
      <w:pPr>
        <w:ind w:firstLine="720"/>
        <w:rPr>
          <w:rFonts w:cs="Farisi"/>
          <w:i/>
          <w:iCs/>
          <w:sz w:val="20"/>
          <w:szCs w:val="20"/>
        </w:rPr>
      </w:pPr>
      <w:r w:rsidRPr="006176CB">
        <w:rPr>
          <w:rFonts w:cs="Farisi"/>
          <w:i/>
          <w:iCs/>
          <w:sz w:val="20"/>
          <w:szCs w:val="20"/>
        </w:rPr>
        <w:t>towards</w:t>
      </w:r>
      <w:r>
        <w:rPr>
          <w:rFonts w:cs="Farisi"/>
          <w:i/>
          <w:iCs/>
          <w:sz w:val="20"/>
          <w:szCs w:val="20"/>
        </w:rPr>
        <w:t xml:space="preserve"> </w:t>
      </w:r>
      <w:r w:rsidRPr="006176CB">
        <w:rPr>
          <w:rFonts w:cs="Farisi"/>
          <w:i/>
          <w:iCs/>
          <w:sz w:val="20"/>
          <w:szCs w:val="20"/>
        </w:rPr>
        <w:t>inclusion</w:t>
      </w:r>
      <w:r w:rsidRPr="006176CB">
        <w:rPr>
          <w:rFonts w:cs="Farisi"/>
          <w:sz w:val="20"/>
          <w:szCs w:val="20"/>
        </w:rPr>
        <w:t xml:space="preserve"> [Conference session]. WASA/OSPI Special Education</w:t>
      </w:r>
      <w:r>
        <w:rPr>
          <w:rFonts w:cs="Farisi"/>
          <w:sz w:val="20"/>
          <w:szCs w:val="20"/>
        </w:rPr>
        <w:t xml:space="preserve"> </w:t>
      </w:r>
      <w:r w:rsidRPr="006176CB">
        <w:rPr>
          <w:rFonts w:cs="Farisi"/>
          <w:sz w:val="20"/>
          <w:szCs w:val="20"/>
        </w:rPr>
        <w:t>Conference, Tacoma, WA.</w:t>
      </w:r>
    </w:p>
    <w:p w14:paraId="2E7EF976" w14:textId="77777777" w:rsidR="00BE2E14" w:rsidRDefault="00BE2E14" w:rsidP="00BE2E14">
      <w:pPr>
        <w:ind w:firstLine="720"/>
        <w:rPr>
          <w:rFonts w:cs="Farisi"/>
          <w:i/>
          <w:iCs/>
          <w:sz w:val="20"/>
          <w:szCs w:val="20"/>
        </w:rPr>
      </w:pPr>
    </w:p>
    <w:p w14:paraId="7F866D82" w14:textId="77777777" w:rsidR="00BE2E14" w:rsidRDefault="00BE2E14" w:rsidP="00BE2E14">
      <w:pPr>
        <w:ind w:firstLine="720"/>
        <w:rPr>
          <w:rFonts w:cs="Farisi"/>
          <w:i/>
          <w:iCs/>
          <w:sz w:val="20"/>
          <w:szCs w:val="20"/>
        </w:rPr>
      </w:pPr>
    </w:p>
    <w:p w14:paraId="76DAD80A" w14:textId="77777777" w:rsidR="00BE2E14" w:rsidRDefault="00BE2E14" w:rsidP="00BE2E14">
      <w:pPr>
        <w:ind w:firstLine="720"/>
        <w:rPr>
          <w:rFonts w:cs="Farisi"/>
          <w:i/>
          <w:iCs/>
          <w:sz w:val="20"/>
          <w:szCs w:val="20"/>
        </w:rPr>
      </w:pPr>
    </w:p>
    <w:p w14:paraId="793C7819" w14:textId="77777777" w:rsidR="00BE2E14" w:rsidRPr="00BE2E14" w:rsidRDefault="00BE2E14" w:rsidP="00BE2E14">
      <w:pPr>
        <w:ind w:firstLine="720"/>
        <w:rPr>
          <w:rFonts w:cs="Farisi"/>
          <w:i/>
          <w:iCs/>
          <w:sz w:val="20"/>
          <w:szCs w:val="20"/>
        </w:rPr>
      </w:pPr>
    </w:p>
    <w:p w14:paraId="3B9399E2" w14:textId="77777777" w:rsidR="00F522F5" w:rsidRDefault="00F522F5" w:rsidP="00434D4C">
      <w:pPr>
        <w:rPr>
          <w:rFonts w:eastAsia="Calibri" w:cs="Calibri"/>
          <w:b/>
          <w:sz w:val="20"/>
          <w:szCs w:val="20"/>
        </w:rPr>
      </w:pPr>
    </w:p>
    <w:p w14:paraId="77E94C90" w14:textId="1CE295A5" w:rsidR="00434D4C" w:rsidRPr="006176CB" w:rsidRDefault="00434D4C" w:rsidP="00434D4C">
      <w:pPr>
        <w:rPr>
          <w:rFonts w:cs="Farisi"/>
          <w:b/>
          <w:sz w:val="20"/>
          <w:szCs w:val="20"/>
        </w:rPr>
      </w:pPr>
      <w:r w:rsidRPr="006176CB">
        <w:rPr>
          <w:rFonts w:eastAsia="Calibri" w:cs="Calibri"/>
          <w:b/>
          <w:sz w:val="20"/>
          <w:szCs w:val="20"/>
        </w:rPr>
        <w:lastRenderedPageBreak/>
        <w:t>UNIVERSITY TEACHING EXPERIENCE</w:t>
      </w:r>
    </w:p>
    <w:p w14:paraId="4C2B39A8" w14:textId="77777777" w:rsidR="00434D4C" w:rsidRPr="00360640" w:rsidRDefault="00BE2E14" w:rsidP="00434D4C">
      <w:pPr>
        <w:rPr>
          <w:rFonts w:eastAsia="Calibri" w:cs="Calibri"/>
          <w:sz w:val="20"/>
          <w:szCs w:val="20"/>
        </w:rPr>
      </w:pPr>
      <w:r>
        <w:rPr>
          <w:rFonts w:eastAsia="Calibri" w:cs="Calibri"/>
          <w:noProof/>
          <w:sz w:val="20"/>
          <w:szCs w:val="20"/>
        </w:rPr>
      </w:r>
      <w:r w:rsidR="00BE2E14">
        <w:rPr>
          <w:rFonts w:eastAsia="Calibri" w:cs="Calibri"/>
          <w:noProof/>
          <w:sz w:val="20"/>
          <w:szCs w:val="20"/>
        </w:rPr>
        <w:pict w14:anchorId="4611768C">
          <v:shape id="_x0000_i1031" type="#_x0000_t75" alt="Default Line" style="width:467.85pt;height:1.5pt;mso-width-percent:0;mso-height-percent:0;mso-width-percent:0;mso-height-percent:0" o:hrpct="0" o:hralign="center" o:hr="t">
            <v:imagedata r:id="rId7" o:title="Default Line"/>
          </v:shape>
        </w:pict>
      </w:r>
    </w:p>
    <w:p w14:paraId="314FB9EC" w14:textId="77777777" w:rsidR="00434D4C" w:rsidRDefault="00434D4C" w:rsidP="00434D4C">
      <w:pPr>
        <w:jc w:val="center"/>
        <w:rPr>
          <w:b/>
          <w:bCs/>
          <w:sz w:val="20"/>
          <w:szCs w:val="20"/>
        </w:rPr>
      </w:pPr>
      <w:r>
        <w:rPr>
          <w:b/>
          <w:bCs/>
          <w:sz w:val="20"/>
          <w:szCs w:val="20"/>
        </w:rPr>
        <w:t>Assistant Professor</w:t>
      </w:r>
    </w:p>
    <w:p w14:paraId="5A9C6F0B" w14:textId="77777777" w:rsidR="00434D4C" w:rsidRDefault="00434D4C" w:rsidP="00434D4C">
      <w:pPr>
        <w:rPr>
          <w:sz w:val="20"/>
          <w:szCs w:val="20"/>
        </w:rPr>
      </w:pPr>
      <w:r>
        <w:rPr>
          <w:sz w:val="20"/>
          <w:szCs w:val="20"/>
        </w:rPr>
        <w:t>Rutgers Camden</w:t>
      </w:r>
    </w:p>
    <w:p w14:paraId="3E5CF0CF" w14:textId="77777777" w:rsidR="00434D4C" w:rsidRDefault="00434D4C" w:rsidP="00434D4C">
      <w:pPr>
        <w:rPr>
          <w:sz w:val="20"/>
          <w:szCs w:val="20"/>
        </w:rPr>
      </w:pPr>
      <w:r>
        <w:rPr>
          <w:sz w:val="20"/>
          <w:szCs w:val="20"/>
        </w:rPr>
        <w:t>56:163:699: Directed Reading in Childhood Studies</w:t>
      </w:r>
      <w:r w:rsidRPr="00883B52">
        <w:rPr>
          <w:b/>
          <w:bCs/>
          <w:sz w:val="20"/>
          <w:szCs w:val="20"/>
        </w:rPr>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w:t>
      </w:r>
      <w:r w:rsidRPr="00DE4B27">
        <w:rPr>
          <w:b/>
          <w:bCs/>
          <w:sz w:val="20"/>
          <w:szCs w:val="20"/>
        </w:rPr>
        <w:t>Fall 2025</w:t>
      </w:r>
    </w:p>
    <w:p w14:paraId="0E8EF9B0" w14:textId="77777777" w:rsidR="00434D4C" w:rsidRDefault="00434D4C" w:rsidP="00434D4C">
      <w:pPr>
        <w:rPr>
          <w:sz w:val="20"/>
          <w:szCs w:val="20"/>
        </w:rPr>
      </w:pPr>
      <w:r w:rsidRPr="00DE4B27">
        <w:rPr>
          <w:sz w:val="20"/>
          <w:szCs w:val="20"/>
        </w:rPr>
        <w:t>50:163:110: Childhood Studies Teaching Fellowship</w:t>
      </w:r>
      <w:r w:rsidRPr="00DE4B27">
        <w:rPr>
          <w:sz w:val="20"/>
          <w:szCs w:val="20"/>
        </w:rPr>
        <w:tab/>
      </w:r>
      <w:r w:rsidRPr="00DE4B27">
        <w:rPr>
          <w:sz w:val="20"/>
          <w:szCs w:val="20"/>
        </w:rPr>
        <w:tab/>
      </w:r>
      <w:r w:rsidRPr="00DE4B27">
        <w:rPr>
          <w:sz w:val="20"/>
          <w:szCs w:val="20"/>
        </w:rPr>
        <w:tab/>
      </w:r>
      <w:r w:rsidRPr="00DE4B27">
        <w:rPr>
          <w:sz w:val="20"/>
          <w:szCs w:val="20"/>
        </w:rPr>
        <w:tab/>
      </w:r>
      <w:r w:rsidRPr="00DE4B27">
        <w:rPr>
          <w:sz w:val="20"/>
          <w:szCs w:val="20"/>
        </w:rPr>
        <w:tab/>
        <w:t xml:space="preserve">                               </w:t>
      </w:r>
      <w:r w:rsidRPr="00DE4B27">
        <w:rPr>
          <w:b/>
          <w:bCs/>
          <w:sz w:val="20"/>
          <w:szCs w:val="20"/>
        </w:rPr>
        <w:t>Fall 2025</w:t>
      </w:r>
    </w:p>
    <w:p w14:paraId="1E0D892A" w14:textId="77777777" w:rsidR="00434D4C" w:rsidRPr="00D67D6B" w:rsidRDefault="00434D4C" w:rsidP="00434D4C">
      <w:pPr>
        <w:rPr>
          <w:b/>
          <w:bCs/>
          <w:sz w:val="20"/>
          <w:szCs w:val="20"/>
        </w:rPr>
      </w:pPr>
      <w:r>
        <w:rPr>
          <w:sz w:val="20"/>
          <w:szCs w:val="20"/>
        </w:rPr>
        <w:t>56:163:693: Critical Disability Studies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b/>
          <w:bCs/>
          <w:sz w:val="20"/>
          <w:szCs w:val="20"/>
        </w:rPr>
        <w:t>Fall 2025</w:t>
      </w:r>
    </w:p>
    <w:p w14:paraId="0853DAE4" w14:textId="77777777" w:rsidR="00434D4C" w:rsidRPr="006328CC" w:rsidRDefault="00434D4C" w:rsidP="00434D4C">
      <w:pPr>
        <w:rPr>
          <w:b/>
          <w:bCs/>
          <w:sz w:val="20"/>
          <w:szCs w:val="20"/>
        </w:rPr>
      </w:pPr>
      <w:r>
        <w:rPr>
          <w:sz w:val="20"/>
          <w:szCs w:val="20"/>
        </w:rPr>
        <w:t xml:space="preserve">50:163:270: Childhood and Disability                                                                                    </w:t>
      </w:r>
      <w:r>
        <w:rPr>
          <w:sz w:val="20"/>
          <w:szCs w:val="20"/>
        </w:rPr>
        <w:tab/>
        <w:t xml:space="preserve">       </w:t>
      </w:r>
      <w:r>
        <w:rPr>
          <w:b/>
          <w:bCs/>
          <w:sz w:val="20"/>
          <w:szCs w:val="20"/>
        </w:rPr>
        <w:t>Fall 2024; Spring 2026</w:t>
      </w:r>
    </w:p>
    <w:p w14:paraId="14010D03" w14:textId="77777777" w:rsidR="00434D4C" w:rsidRPr="006328CC" w:rsidRDefault="00434D4C" w:rsidP="00434D4C">
      <w:pPr>
        <w:rPr>
          <w:sz w:val="20"/>
          <w:szCs w:val="20"/>
        </w:rPr>
      </w:pPr>
      <w:r>
        <w:rPr>
          <w:sz w:val="20"/>
          <w:szCs w:val="20"/>
        </w:rPr>
        <w:t>50:163:101: Introduction to Childhood Studies</w:t>
      </w:r>
      <w:r>
        <w:rPr>
          <w:sz w:val="20"/>
          <w:szCs w:val="20"/>
        </w:rPr>
        <w:tab/>
      </w:r>
      <w:r>
        <w:rPr>
          <w:sz w:val="20"/>
          <w:szCs w:val="20"/>
        </w:rPr>
        <w:tab/>
      </w:r>
      <w:r>
        <w:rPr>
          <w:sz w:val="20"/>
          <w:szCs w:val="20"/>
        </w:rPr>
        <w:tab/>
        <w:t xml:space="preserve"> </w:t>
      </w:r>
      <w:r>
        <w:rPr>
          <w:sz w:val="20"/>
          <w:szCs w:val="20"/>
        </w:rPr>
        <w:tab/>
        <w:t xml:space="preserve">    </w:t>
      </w:r>
      <w:r>
        <w:rPr>
          <w:b/>
          <w:bCs/>
          <w:sz w:val="20"/>
          <w:szCs w:val="20"/>
        </w:rPr>
        <w:t>Fall 2024; Spring 2025; Fall 2025</w:t>
      </w:r>
    </w:p>
    <w:p w14:paraId="075CD7B4" w14:textId="77777777" w:rsidR="00434D4C" w:rsidRDefault="00434D4C" w:rsidP="00434D4C">
      <w:pPr>
        <w:jc w:val="center"/>
        <w:rPr>
          <w:b/>
          <w:bCs/>
          <w:sz w:val="20"/>
          <w:szCs w:val="20"/>
        </w:rPr>
      </w:pPr>
    </w:p>
    <w:p w14:paraId="0FCBBCEE" w14:textId="77777777" w:rsidR="00434D4C" w:rsidRDefault="00434D4C" w:rsidP="00434D4C">
      <w:pPr>
        <w:jc w:val="center"/>
        <w:rPr>
          <w:b/>
          <w:bCs/>
          <w:sz w:val="20"/>
          <w:szCs w:val="20"/>
        </w:rPr>
      </w:pPr>
      <w:r>
        <w:rPr>
          <w:b/>
          <w:bCs/>
          <w:sz w:val="20"/>
          <w:szCs w:val="20"/>
        </w:rPr>
        <w:t>Instructor</w:t>
      </w:r>
    </w:p>
    <w:p w14:paraId="161BB434" w14:textId="77777777" w:rsidR="00434D4C" w:rsidRDefault="00434D4C" w:rsidP="00434D4C">
      <w:pPr>
        <w:rPr>
          <w:sz w:val="20"/>
          <w:szCs w:val="20"/>
        </w:rPr>
      </w:pPr>
      <w:r>
        <w:rPr>
          <w:sz w:val="20"/>
          <w:szCs w:val="20"/>
        </w:rPr>
        <w:t>Antioch University</w:t>
      </w:r>
    </w:p>
    <w:p w14:paraId="3FDCFC24" w14:textId="77777777" w:rsidR="00434D4C" w:rsidRPr="006B73A0" w:rsidRDefault="00434D4C" w:rsidP="00434D4C">
      <w:pPr>
        <w:rPr>
          <w:b/>
          <w:bCs/>
          <w:sz w:val="20"/>
          <w:szCs w:val="20"/>
        </w:rPr>
      </w:pPr>
      <w:r w:rsidRPr="007A0B14">
        <w:rPr>
          <w:sz w:val="20"/>
          <w:szCs w:val="20"/>
        </w:rPr>
        <w:t>SPED 6310:</w:t>
      </w:r>
      <w:r>
        <w:rPr>
          <w:sz w:val="20"/>
          <w:szCs w:val="20"/>
        </w:rPr>
        <w:t xml:space="preserve"> Differentiation and the Inclusive Classroom</w:t>
      </w:r>
      <w:r>
        <w:rPr>
          <w:sz w:val="20"/>
          <w:szCs w:val="20"/>
        </w:rPr>
        <w:tab/>
      </w:r>
      <w:r>
        <w:rPr>
          <w:sz w:val="20"/>
          <w:szCs w:val="20"/>
        </w:rPr>
        <w:tab/>
      </w:r>
      <w:r>
        <w:rPr>
          <w:sz w:val="20"/>
          <w:szCs w:val="20"/>
        </w:rPr>
        <w:tab/>
      </w:r>
      <w:r>
        <w:rPr>
          <w:sz w:val="20"/>
          <w:szCs w:val="20"/>
        </w:rPr>
        <w:tab/>
      </w:r>
      <w:r>
        <w:rPr>
          <w:sz w:val="20"/>
          <w:szCs w:val="20"/>
        </w:rPr>
        <w:tab/>
        <w:t xml:space="preserve">          </w:t>
      </w:r>
      <w:r>
        <w:rPr>
          <w:b/>
          <w:bCs/>
          <w:sz w:val="20"/>
          <w:szCs w:val="20"/>
        </w:rPr>
        <w:t>Spring 2023</w:t>
      </w:r>
    </w:p>
    <w:p w14:paraId="1BC1D556" w14:textId="77777777" w:rsidR="00434D4C" w:rsidRPr="00F26D50" w:rsidRDefault="00434D4C" w:rsidP="00434D4C">
      <w:pPr>
        <w:rPr>
          <w:b/>
          <w:bCs/>
          <w:sz w:val="20"/>
          <w:szCs w:val="20"/>
        </w:rPr>
      </w:pPr>
      <w:r>
        <w:rPr>
          <w:sz w:val="20"/>
          <w:szCs w:val="20"/>
        </w:rPr>
        <w:t>EDUC 5881: Classroom Management</w:t>
      </w:r>
      <w:r>
        <w:rPr>
          <w:sz w:val="20"/>
          <w:szCs w:val="20"/>
        </w:rPr>
        <w:tab/>
      </w:r>
      <w:r>
        <w:rPr>
          <w:sz w:val="20"/>
          <w:szCs w:val="20"/>
        </w:rPr>
        <w:tab/>
      </w:r>
      <w:r>
        <w:rPr>
          <w:sz w:val="20"/>
          <w:szCs w:val="20"/>
        </w:rPr>
        <w:tab/>
      </w:r>
      <w:r>
        <w:rPr>
          <w:sz w:val="20"/>
          <w:szCs w:val="20"/>
        </w:rPr>
        <w:tab/>
        <w:t xml:space="preserve">                                                        </w:t>
      </w:r>
      <w:r>
        <w:rPr>
          <w:b/>
          <w:bCs/>
          <w:sz w:val="20"/>
          <w:szCs w:val="20"/>
        </w:rPr>
        <w:t>Winter 2023</w:t>
      </w:r>
    </w:p>
    <w:p w14:paraId="7621F910" w14:textId="77777777" w:rsidR="00434D4C" w:rsidRDefault="00434D4C" w:rsidP="00434D4C">
      <w:pPr>
        <w:rPr>
          <w:sz w:val="20"/>
          <w:szCs w:val="20"/>
        </w:rPr>
      </w:pPr>
    </w:p>
    <w:p w14:paraId="105CDD31" w14:textId="77777777" w:rsidR="00434D4C" w:rsidRDefault="00434D4C" w:rsidP="00434D4C">
      <w:pPr>
        <w:rPr>
          <w:sz w:val="20"/>
          <w:szCs w:val="20"/>
        </w:rPr>
      </w:pPr>
      <w:r>
        <w:rPr>
          <w:sz w:val="20"/>
          <w:szCs w:val="20"/>
        </w:rPr>
        <w:t>University of Washington</w:t>
      </w:r>
    </w:p>
    <w:p w14:paraId="559E5660" w14:textId="77777777" w:rsidR="00434D4C" w:rsidRPr="007D502D" w:rsidRDefault="00434D4C" w:rsidP="00434D4C">
      <w:pPr>
        <w:rPr>
          <w:b/>
          <w:bCs/>
          <w:sz w:val="20"/>
          <w:szCs w:val="20"/>
        </w:rPr>
      </w:pPr>
      <w:r>
        <w:rPr>
          <w:sz w:val="20"/>
          <w:szCs w:val="20"/>
        </w:rPr>
        <w:t>EDSPE 560: Early Learning in Home, School, and Community</w:t>
      </w:r>
      <w:r>
        <w:rPr>
          <w:sz w:val="20"/>
          <w:szCs w:val="20"/>
        </w:rPr>
        <w:tab/>
      </w:r>
      <w:r>
        <w:rPr>
          <w:sz w:val="20"/>
          <w:szCs w:val="20"/>
        </w:rPr>
        <w:tab/>
      </w:r>
      <w:r>
        <w:rPr>
          <w:sz w:val="20"/>
          <w:szCs w:val="20"/>
        </w:rPr>
        <w:tab/>
      </w:r>
      <w:r>
        <w:rPr>
          <w:sz w:val="20"/>
          <w:szCs w:val="20"/>
        </w:rPr>
        <w:tab/>
      </w:r>
      <w:r>
        <w:rPr>
          <w:sz w:val="20"/>
          <w:szCs w:val="20"/>
        </w:rPr>
        <w:tab/>
        <w:t xml:space="preserve">          </w:t>
      </w:r>
      <w:r>
        <w:rPr>
          <w:b/>
          <w:bCs/>
          <w:sz w:val="20"/>
          <w:szCs w:val="20"/>
        </w:rPr>
        <w:t>Spring 2024</w:t>
      </w:r>
    </w:p>
    <w:p w14:paraId="366475D8" w14:textId="77777777" w:rsidR="00434D4C" w:rsidRPr="00344331" w:rsidRDefault="00434D4C" w:rsidP="00434D4C">
      <w:pPr>
        <w:rPr>
          <w:b/>
          <w:bCs/>
          <w:sz w:val="20"/>
          <w:szCs w:val="20"/>
        </w:rPr>
      </w:pPr>
      <w:r>
        <w:rPr>
          <w:sz w:val="20"/>
          <w:szCs w:val="20"/>
        </w:rPr>
        <w:t xml:space="preserve">EDSPE 501: Foundations of Inclusive Education.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b/>
          <w:bCs/>
          <w:sz w:val="20"/>
          <w:szCs w:val="20"/>
        </w:rPr>
        <w:t>Fall 2023</w:t>
      </w:r>
    </w:p>
    <w:p w14:paraId="4709B88F" w14:textId="77777777" w:rsidR="00434D4C" w:rsidRPr="00E20B79" w:rsidRDefault="00434D4C" w:rsidP="00434D4C">
      <w:pPr>
        <w:rPr>
          <w:b/>
          <w:bCs/>
          <w:sz w:val="20"/>
          <w:szCs w:val="20"/>
        </w:rPr>
      </w:pPr>
      <w:r w:rsidRPr="00502647">
        <w:rPr>
          <w:sz w:val="20"/>
          <w:szCs w:val="20"/>
        </w:rPr>
        <w:t xml:space="preserve">EDSPE 304: Disability and Ableism in Education                                                                            </w:t>
      </w:r>
      <w:r w:rsidRPr="00502647">
        <w:rPr>
          <w:b/>
          <w:bCs/>
          <w:sz w:val="20"/>
          <w:szCs w:val="20"/>
        </w:rPr>
        <w:t>Winter 2023; Spring 2023</w:t>
      </w:r>
    </w:p>
    <w:p w14:paraId="5AFA1EAA" w14:textId="77777777" w:rsidR="00434D4C" w:rsidRPr="00E20B79" w:rsidRDefault="00434D4C" w:rsidP="00434D4C">
      <w:pPr>
        <w:rPr>
          <w:b/>
          <w:bCs/>
          <w:sz w:val="20"/>
          <w:szCs w:val="20"/>
        </w:rPr>
      </w:pPr>
      <w:r>
        <w:rPr>
          <w:sz w:val="20"/>
          <w:szCs w:val="20"/>
        </w:rPr>
        <w:t>EDTEP 544: Foundations of Inclusive Education</w:t>
      </w:r>
      <w:r>
        <w:rPr>
          <w:sz w:val="20"/>
          <w:szCs w:val="20"/>
        </w:rPr>
        <w:tab/>
      </w:r>
      <w:r>
        <w:rPr>
          <w:sz w:val="20"/>
          <w:szCs w:val="20"/>
        </w:rPr>
        <w:tab/>
      </w:r>
      <w:r>
        <w:rPr>
          <w:sz w:val="20"/>
          <w:szCs w:val="20"/>
        </w:rPr>
        <w:tab/>
      </w:r>
      <w:r>
        <w:rPr>
          <w:sz w:val="20"/>
          <w:szCs w:val="20"/>
        </w:rPr>
        <w:tab/>
        <w:t xml:space="preserve">                                               </w:t>
      </w:r>
      <w:r>
        <w:rPr>
          <w:b/>
          <w:bCs/>
          <w:sz w:val="20"/>
          <w:szCs w:val="20"/>
        </w:rPr>
        <w:t>Fall 2022</w:t>
      </w:r>
    </w:p>
    <w:p w14:paraId="48773BFF" w14:textId="77777777" w:rsidR="00434D4C" w:rsidRPr="00284553" w:rsidRDefault="00434D4C" w:rsidP="00434D4C">
      <w:pPr>
        <w:rPr>
          <w:b/>
          <w:bCs/>
          <w:sz w:val="20"/>
          <w:szCs w:val="20"/>
        </w:rPr>
      </w:pPr>
      <w:r>
        <w:rPr>
          <w:sz w:val="20"/>
          <w:szCs w:val="20"/>
        </w:rPr>
        <w:t>EDUC 300: Race and Disability</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b/>
          <w:bCs/>
          <w:sz w:val="20"/>
          <w:szCs w:val="20"/>
        </w:rPr>
        <w:t>Summer 2022; Summer 2023</w:t>
      </w:r>
    </w:p>
    <w:p w14:paraId="2145701E" w14:textId="77777777" w:rsidR="00434D4C" w:rsidRPr="00DA6AB6" w:rsidRDefault="00434D4C" w:rsidP="00434D4C">
      <w:pPr>
        <w:rPr>
          <w:b/>
          <w:bCs/>
          <w:sz w:val="20"/>
          <w:szCs w:val="20"/>
        </w:rPr>
      </w:pPr>
    </w:p>
    <w:p w14:paraId="7FEAF780" w14:textId="77777777" w:rsidR="00434D4C" w:rsidRDefault="00434D4C" w:rsidP="00434D4C">
      <w:pPr>
        <w:jc w:val="center"/>
        <w:rPr>
          <w:b/>
          <w:bCs/>
          <w:sz w:val="20"/>
          <w:szCs w:val="20"/>
        </w:rPr>
      </w:pPr>
      <w:r>
        <w:rPr>
          <w:b/>
          <w:bCs/>
          <w:sz w:val="20"/>
          <w:szCs w:val="20"/>
        </w:rPr>
        <w:t>Teaching Assistant</w:t>
      </w:r>
    </w:p>
    <w:p w14:paraId="7425EA13" w14:textId="77777777" w:rsidR="00434D4C" w:rsidRDefault="00434D4C" w:rsidP="00434D4C">
      <w:pPr>
        <w:rPr>
          <w:b/>
          <w:bCs/>
          <w:sz w:val="20"/>
          <w:szCs w:val="20"/>
        </w:rPr>
      </w:pPr>
      <w:r>
        <w:rPr>
          <w:sz w:val="20"/>
          <w:szCs w:val="20"/>
        </w:rPr>
        <w:t>University of Washington</w:t>
      </w:r>
      <w:r w:rsidRPr="006176CB">
        <w:rPr>
          <w:b/>
          <w:bCs/>
          <w:sz w:val="20"/>
          <w:szCs w:val="20"/>
        </w:rPr>
        <w:tab/>
      </w:r>
    </w:p>
    <w:p w14:paraId="6D91CF6A" w14:textId="77777777" w:rsidR="00434D4C" w:rsidRDefault="00434D4C" w:rsidP="00434D4C">
      <w:pPr>
        <w:rPr>
          <w:bCs/>
          <w:sz w:val="20"/>
          <w:szCs w:val="20"/>
        </w:rPr>
      </w:pPr>
      <w:r>
        <w:rPr>
          <w:bCs/>
          <w:sz w:val="20"/>
          <w:szCs w:val="20"/>
        </w:rPr>
        <w:t>EDSPE 563: Collaborating with Families and Educational Teams</w:t>
      </w:r>
      <w:r>
        <w:rPr>
          <w:bCs/>
          <w:sz w:val="20"/>
          <w:szCs w:val="20"/>
        </w:rPr>
        <w:tab/>
      </w:r>
      <w:r>
        <w:rPr>
          <w:bCs/>
          <w:sz w:val="20"/>
          <w:szCs w:val="20"/>
        </w:rPr>
        <w:tab/>
      </w:r>
      <w:r>
        <w:rPr>
          <w:bCs/>
          <w:sz w:val="20"/>
          <w:szCs w:val="20"/>
        </w:rPr>
        <w:tab/>
        <w:t xml:space="preserve">                         </w:t>
      </w:r>
      <w:r w:rsidRPr="005079C2">
        <w:rPr>
          <w:b/>
          <w:sz w:val="20"/>
          <w:szCs w:val="20"/>
        </w:rPr>
        <w:t>Winter 2024</w:t>
      </w:r>
    </w:p>
    <w:p w14:paraId="0DCF00BC" w14:textId="77777777" w:rsidR="00434D4C" w:rsidRDefault="00434D4C" w:rsidP="00434D4C">
      <w:pPr>
        <w:rPr>
          <w:sz w:val="20"/>
          <w:szCs w:val="20"/>
        </w:rPr>
      </w:pPr>
      <w:r w:rsidRPr="00502647">
        <w:rPr>
          <w:bCs/>
          <w:sz w:val="20"/>
          <w:szCs w:val="20"/>
        </w:rPr>
        <w:t xml:space="preserve">DIS ST 230: Introduction to Disability Studies                                                                                                         </w:t>
      </w:r>
      <w:r w:rsidRPr="00502647">
        <w:rPr>
          <w:b/>
          <w:bCs/>
          <w:sz w:val="20"/>
          <w:szCs w:val="20"/>
        </w:rPr>
        <w:t xml:space="preserve">Spring 2022 </w:t>
      </w:r>
      <w:r w:rsidRPr="00502647">
        <w:rPr>
          <w:sz w:val="20"/>
          <w:szCs w:val="20"/>
        </w:rPr>
        <w:t>EDSPE 540: Special Education Practicum Seminar &amp; Racial Caucusing</w:t>
      </w:r>
      <w:r w:rsidRPr="00502647">
        <w:rPr>
          <w:sz w:val="20"/>
          <w:szCs w:val="20"/>
        </w:rPr>
        <w:tab/>
        <w:t xml:space="preserve">              </w:t>
      </w:r>
      <w:r w:rsidRPr="00502647">
        <w:rPr>
          <w:b/>
          <w:bCs/>
          <w:sz w:val="20"/>
          <w:szCs w:val="20"/>
        </w:rPr>
        <w:t>Fall 2021; Winter 2022; Spring 2022</w:t>
      </w:r>
      <w:r>
        <w:rPr>
          <w:sz w:val="20"/>
          <w:szCs w:val="20"/>
        </w:rPr>
        <w:tab/>
      </w:r>
    </w:p>
    <w:p w14:paraId="595BDD13" w14:textId="77777777" w:rsidR="00434D4C" w:rsidRDefault="00434D4C" w:rsidP="00434D4C">
      <w:pPr>
        <w:rPr>
          <w:sz w:val="20"/>
          <w:szCs w:val="20"/>
        </w:rPr>
      </w:pPr>
      <w:r w:rsidRPr="00A60CBD">
        <w:rPr>
          <w:sz w:val="20"/>
          <w:szCs w:val="20"/>
        </w:rPr>
        <w:t xml:space="preserve">EDSPE 507: </w:t>
      </w:r>
      <w:r w:rsidRPr="00A60CBD">
        <w:rPr>
          <w:rFonts w:eastAsia="Times New Roman" w:cstheme="minorHAnsi"/>
          <w:color w:val="000000"/>
          <w:sz w:val="20"/>
          <w:szCs w:val="20"/>
          <w:shd w:val="clear" w:color="auto" w:fill="FFFFFF"/>
        </w:rPr>
        <w:t>Instructional Methods for Students with Moderate to Severe Disabilities</w:t>
      </w:r>
      <w:r w:rsidRPr="00A60CBD">
        <w:rPr>
          <w:rFonts w:eastAsia="Times New Roman" w:cstheme="minorHAnsi"/>
          <w:color w:val="000000"/>
          <w:sz w:val="20"/>
          <w:szCs w:val="20"/>
          <w:shd w:val="clear" w:color="auto" w:fill="FFFFFF"/>
        </w:rPr>
        <w:tab/>
        <w:t xml:space="preserve">   </w:t>
      </w:r>
      <w:r w:rsidRPr="00A60CBD">
        <w:rPr>
          <w:rFonts w:eastAsia="Times New Roman" w:cstheme="minorHAnsi"/>
          <w:color w:val="000000"/>
          <w:sz w:val="20"/>
          <w:szCs w:val="20"/>
          <w:shd w:val="clear" w:color="auto" w:fill="FFFFFF"/>
        </w:rPr>
        <w:tab/>
        <w:t xml:space="preserve">         </w:t>
      </w:r>
      <w:r w:rsidRPr="00A60CBD">
        <w:rPr>
          <w:b/>
          <w:bCs/>
          <w:sz w:val="20"/>
          <w:szCs w:val="20"/>
        </w:rPr>
        <w:t>Winter 2021</w:t>
      </w:r>
    </w:p>
    <w:p w14:paraId="343D0542" w14:textId="77777777" w:rsidR="00434D4C" w:rsidRDefault="00434D4C" w:rsidP="00434D4C">
      <w:pPr>
        <w:rPr>
          <w:sz w:val="20"/>
          <w:szCs w:val="20"/>
        </w:rPr>
      </w:pPr>
      <w:r w:rsidRPr="00A60CBD">
        <w:rPr>
          <w:sz w:val="20"/>
          <w:szCs w:val="20"/>
        </w:rPr>
        <w:t>EDSPE 501: Special Education Foundations</w:t>
      </w:r>
      <w:r>
        <w:rPr>
          <w:b/>
          <w:bCs/>
          <w:sz w:val="20"/>
          <w:szCs w:val="20"/>
        </w:rPr>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w:t>
      </w:r>
      <w:r w:rsidRPr="006176CB">
        <w:rPr>
          <w:b/>
          <w:bCs/>
          <w:sz w:val="20"/>
          <w:szCs w:val="20"/>
        </w:rPr>
        <w:t>Fall 2020</w:t>
      </w:r>
    </w:p>
    <w:p w14:paraId="1D42032C" w14:textId="77777777" w:rsidR="00434D4C" w:rsidRPr="006176CB" w:rsidRDefault="00434D4C" w:rsidP="00434D4C">
      <w:pPr>
        <w:rPr>
          <w:i/>
          <w:iCs/>
          <w:sz w:val="20"/>
          <w:szCs w:val="20"/>
        </w:rPr>
      </w:pPr>
    </w:p>
    <w:p w14:paraId="08806011" w14:textId="77777777" w:rsidR="00434D4C" w:rsidRDefault="00434D4C" w:rsidP="00434D4C">
      <w:pPr>
        <w:jc w:val="center"/>
        <w:rPr>
          <w:b/>
          <w:bCs/>
          <w:sz w:val="20"/>
          <w:szCs w:val="20"/>
        </w:rPr>
      </w:pPr>
      <w:r w:rsidRPr="006176CB">
        <w:rPr>
          <w:b/>
          <w:bCs/>
          <w:sz w:val="20"/>
          <w:szCs w:val="20"/>
        </w:rPr>
        <w:t>Reader/Grader</w:t>
      </w:r>
    </w:p>
    <w:p w14:paraId="3FF21EAE" w14:textId="77777777" w:rsidR="00434D4C" w:rsidRPr="00A60CBD" w:rsidRDefault="00434D4C" w:rsidP="00434D4C">
      <w:pPr>
        <w:rPr>
          <w:sz w:val="20"/>
          <w:szCs w:val="20"/>
        </w:rPr>
      </w:pPr>
      <w:r>
        <w:rPr>
          <w:sz w:val="20"/>
          <w:szCs w:val="20"/>
        </w:rPr>
        <w:t>University of Washington</w:t>
      </w:r>
    </w:p>
    <w:p w14:paraId="468FBD05" w14:textId="77777777" w:rsidR="00434D4C" w:rsidRPr="00360640" w:rsidRDefault="00434D4C" w:rsidP="00434D4C">
      <w:pPr>
        <w:rPr>
          <w:b/>
          <w:bCs/>
          <w:sz w:val="20"/>
          <w:szCs w:val="20"/>
        </w:rPr>
      </w:pPr>
      <w:r w:rsidRPr="00502647">
        <w:rPr>
          <w:sz w:val="20"/>
          <w:szCs w:val="20"/>
        </w:rPr>
        <w:t>EDSPE 304: Disability and Ableism in Education</w:t>
      </w:r>
      <w:r w:rsidRPr="00502647">
        <w:rPr>
          <w:sz w:val="20"/>
          <w:szCs w:val="20"/>
        </w:rPr>
        <w:tab/>
      </w:r>
      <w:r w:rsidRPr="00502647">
        <w:rPr>
          <w:sz w:val="20"/>
          <w:szCs w:val="20"/>
        </w:rPr>
        <w:tab/>
        <w:t xml:space="preserve">                                                      </w:t>
      </w:r>
      <w:r w:rsidRPr="00502647">
        <w:rPr>
          <w:b/>
          <w:bCs/>
          <w:sz w:val="20"/>
          <w:szCs w:val="20"/>
        </w:rPr>
        <w:t>Fall 2021; Winter 2022</w:t>
      </w:r>
      <w:r w:rsidRPr="00A60CBD">
        <w:rPr>
          <w:sz w:val="20"/>
          <w:szCs w:val="20"/>
        </w:rPr>
        <w:t xml:space="preserve">       </w:t>
      </w:r>
    </w:p>
    <w:p w14:paraId="1353516B" w14:textId="77777777" w:rsidR="00434D4C" w:rsidRPr="00360640" w:rsidRDefault="00434D4C" w:rsidP="00434D4C">
      <w:pPr>
        <w:rPr>
          <w:b/>
          <w:bCs/>
          <w:sz w:val="20"/>
          <w:szCs w:val="20"/>
        </w:rPr>
      </w:pPr>
      <w:r>
        <w:rPr>
          <w:sz w:val="20"/>
          <w:szCs w:val="20"/>
        </w:rPr>
        <w:t>EDSPE 560: Early Learning in Home, School, and Community</w:t>
      </w:r>
      <w:r>
        <w:rPr>
          <w:sz w:val="20"/>
          <w:szCs w:val="20"/>
        </w:rPr>
        <w:tab/>
      </w:r>
      <w:r>
        <w:rPr>
          <w:sz w:val="20"/>
          <w:szCs w:val="20"/>
        </w:rPr>
        <w:tab/>
      </w:r>
      <w:r>
        <w:rPr>
          <w:sz w:val="20"/>
          <w:szCs w:val="20"/>
        </w:rPr>
        <w:tab/>
      </w:r>
      <w:r>
        <w:rPr>
          <w:sz w:val="20"/>
          <w:szCs w:val="20"/>
        </w:rPr>
        <w:tab/>
      </w:r>
      <w:r>
        <w:rPr>
          <w:sz w:val="20"/>
          <w:szCs w:val="20"/>
        </w:rPr>
        <w:tab/>
        <w:t xml:space="preserve">          </w:t>
      </w:r>
      <w:r w:rsidRPr="006629D4">
        <w:rPr>
          <w:b/>
          <w:bCs/>
          <w:sz w:val="20"/>
          <w:szCs w:val="20"/>
        </w:rPr>
        <w:t>S</w:t>
      </w:r>
      <w:r>
        <w:rPr>
          <w:b/>
          <w:bCs/>
          <w:sz w:val="20"/>
          <w:szCs w:val="20"/>
        </w:rPr>
        <w:t>pring 2021</w:t>
      </w:r>
    </w:p>
    <w:p w14:paraId="7E673F39" w14:textId="77777777" w:rsidR="00434D4C" w:rsidRDefault="00434D4C" w:rsidP="00434D4C">
      <w:pPr>
        <w:rPr>
          <w:b/>
          <w:bCs/>
          <w:sz w:val="20"/>
          <w:szCs w:val="20"/>
        </w:rPr>
      </w:pPr>
      <w:r w:rsidRPr="00A60CBD">
        <w:rPr>
          <w:sz w:val="20"/>
          <w:szCs w:val="20"/>
        </w:rPr>
        <w:t xml:space="preserve">EDUC 300: Race and Disability                             </w:t>
      </w:r>
      <w:r>
        <w:rPr>
          <w:sz w:val="20"/>
          <w:szCs w:val="20"/>
        </w:rPr>
        <w:t xml:space="preserve">                                                                                                  </w:t>
      </w:r>
      <w:r w:rsidRPr="00A60CBD">
        <w:rPr>
          <w:b/>
          <w:bCs/>
          <w:sz w:val="20"/>
          <w:szCs w:val="20"/>
        </w:rPr>
        <w:t>Summer 2020</w:t>
      </w:r>
    </w:p>
    <w:p w14:paraId="59F1673D" w14:textId="77777777" w:rsidR="00434D4C" w:rsidRPr="00C7198D" w:rsidRDefault="00434D4C" w:rsidP="00434D4C">
      <w:pPr>
        <w:rPr>
          <w:b/>
          <w:bCs/>
          <w:sz w:val="20"/>
          <w:szCs w:val="20"/>
        </w:rPr>
      </w:pPr>
      <w:r w:rsidRPr="00A60CBD">
        <w:rPr>
          <w:sz w:val="20"/>
          <w:szCs w:val="20"/>
        </w:rPr>
        <w:t xml:space="preserve">                     </w:t>
      </w:r>
    </w:p>
    <w:p w14:paraId="1D1280D4" w14:textId="77777777" w:rsidR="00434D4C" w:rsidRPr="006176CB" w:rsidRDefault="00434D4C" w:rsidP="00434D4C">
      <w:pPr>
        <w:rPr>
          <w:rFonts w:cs="Farisi"/>
          <w:b/>
          <w:sz w:val="20"/>
          <w:szCs w:val="20"/>
        </w:rPr>
      </w:pPr>
      <w:r w:rsidRPr="006176CB">
        <w:rPr>
          <w:rFonts w:eastAsia="Calibri" w:cs="Calibri"/>
          <w:b/>
          <w:sz w:val="20"/>
          <w:szCs w:val="20"/>
        </w:rPr>
        <w:t>SERVICE</w:t>
      </w:r>
    </w:p>
    <w:p w14:paraId="69E50D8B" w14:textId="77777777" w:rsidR="00434D4C" w:rsidRPr="006176CB" w:rsidRDefault="00BE2E14" w:rsidP="00434D4C">
      <w:pPr>
        <w:rPr>
          <w:rFonts w:eastAsia="Calibri" w:cs="Calibri"/>
          <w:sz w:val="20"/>
          <w:szCs w:val="20"/>
        </w:rPr>
      </w:pPr>
      <w:r>
        <w:rPr>
          <w:rFonts w:eastAsia="Calibri" w:cs="Calibri"/>
          <w:noProof/>
          <w:sz w:val="20"/>
          <w:szCs w:val="20"/>
        </w:rPr>
      </w:r>
      <w:r w:rsidR="00BE2E14">
        <w:rPr>
          <w:rFonts w:eastAsia="Calibri" w:cs="Calibri"/>
          <w:noProof/>
          <w:sz w:val="20"/>
          <w:szCs w:val="20"/>
        </w:rPr>
        <w:pict w14:anchorId="6F163F2D">
          <v:shape id="_x0000_i1032" type="#_x0000_t75" alt="Default Line" style="width:467.85pt;height:1.5pt;mso-width-percent:0;mso-height-percent:0;mso-width-percent:0;mso-height-percent:0" o:hrpct="0" o:hralign="center" o:hr="t">
            <v:imagedata r:id="rId7" o:title="Default Line"/>
          </v:shape>
        </w:pict>
      </w:r>
    </w:p>
    <w:p w14:paraId="1345871C" w14:textId="77777777" w:rsidR="00434D4C" w:rsidRPr="005626BB" w:rsidRDefault="00434D4C" w:rsidP="00434D4C">
      <w:pPr>
        <w:rPr>
          <w:rFonts w:eastAsia="Calibri" w:cs="Calibri"/>
          <w:b/>
          <w:i/>
          <w:iCs/>
          <w:sz w:val="20"/>
          <w:szCs w:val="20"/>
        </w:rPr>
      </w:pPr>
      <w:r w:rsidRPr="005626BB">
        <w:rPr>
          <w:rFonts w:eastAsia="Calibri" w:cs="Calibri"/>
          <w:b/>
          <w:i/>
          <w:iCs/>
          <w:sz w:val="20"/>
          <w:szCs w:val="20"/>
        </w:rPr>
        <w:t>UNIVERSITY SERVICE</w:t>
      </w:r>
    </w:p>
    <w:p w14:paraId="6D5CE914" w14:textId="77777777" w:rsidR="00434D4C" w:rsidRDefault="00434D4C" w:rsidP="00434D4C">
      <w:pPr>
        <w:rPr>
          <w:rFonts w:eastAsia="Calibri" w:cs="Calibri"/>
          <w:b/>
          <w:sz w:val="20"/>
          <w:szCs w:val="20"/>
        </w:rPr>
      </w:pPr>
      <w:r>
        <w:rPr>
          <w:rFonts w:eastAsia="Calibri" w:cs="Calibri"/>
          <w:b/>
          <w:sz w:val="20"/>
          <w:szCs w:val="20"/>
        </w:rPr>
        <w:t>Delta Alpha Pi International Honor Society for Students with Disabilities Co-Advisor                March 2025-Present</w:t>
      </w:r>
    </w:p>
    <w:p w14:paraId="20668F0A" w14:textId="77777777" w:rsidR="00434D4C" w:rsidRPr="0059617D" w:rsidRDefault="00434D4C" w:rsidP="00434D4C">
      <w:pPr>
        <w:rPr>
          <w:rFonts w:eastAsia="Calibri" w:cs="Calibri"/>
          <w:bCs/>
          <w:i/>
          <w:iCs/>
          <w:sz w:val="20"/>
          <w:szCs w:val="20"/>
        </w:rPr>
      </w:pPr>
      <w:r>
        <w:rPr>
          <w:rFonts w:eastAsia="Calibri" w:cs="Calibri"/>
          <w:bCs/>
          <w:i/>
          <w:iCs/>
          <w:sz w:val="20"/>
          <w:szCs w:val="20"/>
        </w:rPr>
        <w:t>Rutgers Camden</w:t>
      </w:r>
    </w:p>
    <w:p w14:paraId="198A4655" w14:textId="77777777" w:rsidR="00434D4C" w:rsidRDefault="00434D4C" w:rsidP="00434D4C">
      <w:pPr>
        <w:rPr>
          <w:rFonts w:eastAsia="Calibri" w:cs="Calibri"/>
          <w:b/>
          <w:sz w:val="20"/>
          <w:szCs w:val="20"/>
        </w:rPr>
      </w:pPr>
    </w:p>
    <w:p w14:paraId="68B8DA3B" w14:textId="77777777" w:rsidR="00434D4C" w:rsidRPr="006328CC" w:rsidRDefault="00434D4C" w:rsidP="00434D4C">
      <w:pPr>
        <w:rPr>
          <w:rFonts w:eastAsia="Calibri" w:cs="Calibri"/>
          <w:b/>
          <w:sz w:val="20"/>
          <w:szCs w:val="20"/>
        </w:rPr>
      </w:pPr>
      <w:r w:rsidRPr="006328CC">
        <w:rPr>
          <w:rFonts w:eastAsia="Calibri" w:cs="Calibri"/>
          <w:b/>
          <w:sz w:val="20"/>
          <w:szCs w:val="20"/>
        </w:rPr>
        <w:t>Faculty Senat</w:t>
      </w:r>
      <w:r>
        <w:rPr>
          <w:rFonts w:eastAsia="Calibri" w:cs="Calibri"/>
          <w:b/>
          <w:sz w:val="20"/>
          <w:szCs w:val="20"/>
        </w:rPr>
        <w:t>or</w:t>
      </w:r>
      <w:r w:rsidRPr="006328CC">
        <w:rPr>
          <w:rFonts w:eastAsia="Calibri" w:cs="Calibri"/>
          <w:b/>
          <w:sz w:val="20"/>
          <w:szCs w:val="20"/>
        </w:rPr>
        <w:tab/>
      </w:r>
      <w:r w:rsidRPr="006328CC">
        <w:rPr>
          <w:rFonts w:eastAsia="Calibri" w:cs="Calibri"/>
          <w:b/>
          <w:sz w:val="20"/>
          <w:szCs w:val="20"/>
        </w:rPr>
        <w:tab/>
      </w:r>
      <w:r w:rsidRPr="006328CC">
        <w:rPr>
          <w:rFonts w:eastAsia="Calibri" w:cs="Calibri"/>
          <w:b/>
          <w:sz w:val="20"/>
          <w:szCs w:val="20"/>
        </w:rPr>
        <w:tab/>
      </w:r>
      <w:r w:rsidRPr="006328CC">
        <w:rPr>
          <w:rFonts w:eastAsia="Calibri" w:cs="Calibri"/>
          <w:b/>
          <w:sz w:val="20"/>
          <w:szCs w:val="20"/>
        </w:rPr>
        <w:tab/>
      </w:r>
      <w:r w:rsidRPr="006328CC">
        <w:rPr>
          <w:rFonts w:eastAsia="Calibri" w:cs="Calibri"/>
          <w:b/>
          <w:sz w:val="20"/>
          <w:szCs w:val="20"/>
        </w:rPr>
        <w:tab/>
      </w:r>
      <w:r w:rsidRPr="006328CC">
        <w:rPr>
          <w:rFonts w:eastAsia="Calibri" w:cs="Calibri"/>
          <w:b/>
          <w:sz w:val="20"/>
          <w:szCs w:val="20"/>
        </w:rPr>
        <w:tab/>
      </w:r>
      <w:r w:rsidRPr="006328CC">
        <w:rPr>
          <w:rFonts w:eastAsia="Calibri" w:cs="Calibri"/>
          <w:b/>
          <w:sz w:val="20"/>
          <w:szCs w:val="20"/>
        </w:rPr>
        <w:tab/>
      </w:r>
      <w:r w:rsidRPr="006328CC">
        <w:rPr>
          <w:rFonts w:eastAsia="Calibri" w:cs="Calibri"/>
          <w:b/>
          <w:sz w:val="20"/>
          <w:szCs w:val="20"/>
        </w:rPr>
        <w:tab/>
      </w:r>
      <w:r w:rsidRPr="006328CC">
        <w:rPr>
          <w:rFonts w:eastAsia="Calibri" w:cs="Calibri"/>
          <w:b/>
          <w:sz w:val="20"/>
          <w:szCs w:val="20"/>
        </w:rPr>
        <w:tab/>
        <w:t xml:space="preserve">           </w:t>
      </w:r>
      <w:r>
        <w:rPr>
          <w:rFonts w:eastAsia="Calibri" w:cs="Calibri"/>
          <w:b/>
          <w:sz w:val="20"/>
          <w:szCs w:val="20"/>
        </w:rPr>
        <w:t xml:space="preserve">    </w:t>
      </w:r>
      <w:r w:rsidRPr="006328CC">
        <w:rPr>
          <w:rFonts w:eastAsia="Calibri" w:cs="Calibri"/>
          <w:b/>
          <w:sz w:val="20"/>
          <w:szCs w:val="20"/>
        </w:rPr>
        <w:t>Jan. 2025-</w:t>
      </w:r>
      <w:r>
        <w:rPr>
          <w:rFonts w:eastAsia="Calibri" w:cs="Calibri"/>
          <w:b/>
          <w:sz w:val="20"/>
          <w:szCs w:val="20"/>
        </w:rPr>
        <w:t>Present</w:t>
      </w:r>
    </w:p>
    <w:p w14:paraId="169901D9" w14:textId="77777777" w:rsidR="00434D4C" w:rsidRDefault="00434D4C" w:rsidP="00434D4C">
      <w:pPr>
        <w:rPr>
          <w:rFonts w:eastAsia="Calibri" w:cs="Calibri"/>
          <w:bCs/>
          <w:i/>
          <w:iCs/>
          <w:sz w:val="20"/>
          <w:szCs w:val="20"/>
        </w:rPr>
      </w:pPr>
      <w:r w:rsidRPr="006328CC">
        <w:rPr>
          <w:rFonts w:eastAsia="Calibri" w:cs="Calibri"/>
          <w:bCs/>
          <w:i/>
          <w:iCs/>
          <w:sz w:val="20"/>
          <w:szCs w:val="20"/>
        </w:rPr>
        <w:t>Rutgers Camden</w:t>
      </w:r>
    </w:p>
    <w:p w14:paraId="06E89157" w14:textId="77777777" w:rsidR="00434D4C" w:rsidRDefault="00434D4C" w:rsidP="00434D4C">
      <w:pPr>
        <w:rPr>
          <w:rFonts w:eastAsia="Calibri" w:cs="Calibri"/>
          <w:bCs/>
          <w:i/>
          <w:iCs/>
          <w:sz w:val="20"/>
          <w:szCs w:val="20"/>
        </w:rPr>
      </w:pPr>
    </w:p>
    <w:p w14:paraId="231C703A" w14:textId="77F9B482" w:rsidR="00434D4C" w:rsidRDefault="00434D4C" w:rsidP="00434D4C">
      <w:pPr>
        <w:rPr>
          <w:rFonts w:eastAsia="Calibri" w:cs="Calibri"/>
          <w:b/>
          <w:sz w:val="20"/>
          <w:szCs w:val="20"/>
        </w:rPr>
      </w:pPr>
      <w:r>
        <w:rPr>
          <w:rFonts w:eastAsia="Calibri" w:cs="Calibri"/>
          <w:b/>
          <w:sz w:val="20"/>
          <w:szCs w:val="20"/>
        </w:rPr>
        <w:t>Critical Disability Studies Program Co-Chair</w:t>
      </w:r>
      <w:r>
        <w:rPr>
          <w:rFonts w:eastAsia="Calibri" w:cs="Calibri"/>
          <w:b/>
          <w:sz w:val="20"/>
          <w:szCs w:val="20"/>
        </w:rPr>
        <w:tab/>
      </w:r>
      <w:r>
        <w:rPr>
          <w:rFonts w:eastAsia="Calibri" w:cs="Calibri"/>
          <w:b/>
          <w:sz w:val="20"/>
          <w:szCs w:val="20"/>
        </w:rPr>
        <w:tab/>
      </w:r>
      <w:r>
        <w:rPr>
          <w:rFonts w:eastAsia="Calibri" w:cs="Calibri"/>
          <w:b/>
          <w:sz w:val="20"/>
          <w:szCs w:val="20"/>
        </w:rPr>
        <w:tab/>
        <w:t xml:space="preserve">                                             </w:t>
      </w:r>
      <w:r w:rsidR="00F522F5">
        <w:rPr>
          <w:rFonts w:eastAsia="Calibri" w:cs="Calibri"/>
          <w:b/>
          <w:sz w:val="20"/>
          <w:szCs w:val="20"/>
        </w:rPr>
        <w:t xml:space="preserve">                </w:t>
      </w:r>
      <w:r>
        <w:rPr>
          <w:rFonts w:eastAsia="Calibri" w:cs="Calibri"/>
          <w:b/>
          <w:sz w:val="20"/>
          <w:szCs w:val="20"/>
        </w:rPr>
        <w:t>April 2025-Present</w:t>
      </w:r>
    </w:p>
    <w:p w14:paraId="150A2EB3" w14:textId="77777777" w:rsidR="00434D4C" w:rsidRDefault="00434D4C" w:rsidP="00434D4C">
      <w:pPr>
        <w:rPr>
          <w:rFonts w:eastAsia="Calibri" w:cs="Calibri"/>
          <w:bCs/>
          <w:i/>
          <w:iCs/>
          <w:sz w:val="20"/>
          <w:szCs w:val="20"/>
        </w:rPr>
      </w:pPr>
      <w:r>
        <w:rPr>
          <w:rFonts w:eastAsia="Calibri" w:cs="Calibri"/>
          <w:bCs/>
          <w:i/>
          <w:iCs/>
          <w:sz w:val="20"/>
          <w:szCs w:val="20"/>
        </w:rPr>
        <w:t>Rutgers Camden</w:t>
      </w:r>
    </w:p>
    <w:p w14:paraId="42AE4366" w14:textId="77777777" w:rsidR="00434D4C" w:rsidRDefault="00434D4C" w:rsidP="00434D4C">
      <w:pPr>
        <w:rPr>
          <w:rFonts w:eastAsia="Calibri" w:cs="Calibri"/>
          <w:bCs/>
          <w:i/>
          <w:iCs/>
          <w:sz w:val="20"/>
          <w:szCs w:val="20"/>
        </w:rPr>
      </w:pPr>
    </w:p>
    <w:p w14:paraId="325C66A3" w14:textId="77777777" w:rsidR="00434D4C" w:rsidRDefault="00434D4C" w:rsidP="00434D4C">
      <w:pPr>
        <w:rPr>
          <w:rFonts w:eastAsia="Calibri" w:cs="Calibri"/>
          <w:b/>
          <w:sz w:val="20"/>
          <w:szCs w:val="20"/>
        </w:rPr>
      </w:pPr>
      <w:r>
        <w:rPr>
          <w:rFonts w:eastAsia="Calibri" w:cs="Calibri"/>
          <w:b/>
          <w:sz w:val="20"/>
          <w:szCs w:val="20"/>
        </w:rPr>
        <w:t xml:space="preserve">Invited Panelist for </w:t>
      </w:r>
      <w:r w:rsidRPr="007D1C54">
        <w:rPr>
          <w:rFonts w:eastAsia="Calibri" w:cs="Calibri"/>
          <w:b/>
          <w:i/>
          <w:iCs/>
          <w:sz w:val="20"/>
          <w:szCs w:val="20"/>
        </w:rPr>
        <w:t xml:space="preserve">Disability in Higher Education </w:t>
      </w:r>
      <w:r w:rsidRPr="00546E08">
        <w:rPr>
          <w:rFonts w:eastAsia="Calibri" w:cs="Calibri"/>
          <w:b/>
          <w:sz w:val="20"/>
          <w:szCs w:val="20"/>
        </w:rPr>
        <w:t>Event</w:t>
      </w:r>
      <w:r>
        <w:rPr>
          <w:rFonts w:eastAsia="Calibri" w:cs="Calibri"/>
          <w:b/>
          <w:sz w:val="20"/>
          <w:szCs w:val="20"/>
        </w:rPr>
        <w:tab/>
      </w:r>
      <w:r>
        <w:rPr>
          <w:rFonts w:eastAsia="Calibri" w:cs="Calibri"/>
          <w:b/>
          <w:sz w:val="20"/>
          <w:szCs w:val="20"/>
        </w:rPr>
        <w:tab/>
      </w:r>
      <w:r>
        <w:rPr>
          <w:rFonts w:eastAsia="Calibri" w:cs="Calibri"/>
          <w:b/>
          <w:sz w:val="20"/>
          <w:szCs w:val="20"/>
        </w:rPr>
        <w:tab/>
      </w:r>
      <w:r>
        <w:rPr>
          <w:rFonts w:eastAsia="Calibri" w:cs="Calibri"/>
          <w:b/>
          <w:sz w:val="20"/>
          <w:szCs w:val="20"/>
        </w:rPr>
        <w:tab/>
      </w:r>
      <w:r>
        <w:rPr>
          <w:rFonts w:eastAsia="Calibri" w:cs="Calibri"/>
          <w:b/>
          <w:sz w:val="20"/>
          <w:szCs w:val="20"/>
        </w:rPr>
        <w:tab/>
        <w:t xml:space="preserve">             April 2025</w:t>
      </w:r>
    </w:p>
    <w:p w14:paraId="1DDA591A" w14:textId="77777777" w:rsidR="00434D4C" w:rsidRPr="007D1C54" w:rsidRDefault="00434D4C" w:rsidP="00434D4C">
      <w:pPr>
        <w:rPr>
          <w:rFonts w:eastAsia="Calibri" w:cs="Calibri"/>
          <w:bCs/>
          <w:i/>
          <w:iCs/>
          <w:sz w:val="20"/>
          <w:szCs w:val="20"/>
        </w:rPr>
      </w:pPr>
      <w:r>
        <w:rPr>
          <w:rFonts w:eastAsia="Calibri" w:cs="Calibri"/>
          <w:bCs/>
          <w:i/>
          <w:iCs/>
          <w:sz w:val="20"/>
          <w:szCs w:val="20"/>
        </w:rPr>
        <w:t>Disability Advocacy Alliance, Rutgers Camden</w:t>
      </w:r>
    </w:p>
    <w:p w14:paraId="5C9904C6" w14:textId="77777777" w:rsidR="00434D4C" w:rsidRDefault="00434D4C" w:rsidP="00434D4C">
      <w:pPr>
        <w:rPr>
          <w:rFonts w:eastAsia="Calibri" w:cs="Calibri"/>
          <w:b/>
          <w:sz w:val="20"/>
          <w:szCs w:val="20"/>
        </w:rPr>
      </w:pPr>
    </w:p>
    <w:p w14:paraId="755900F5" w14:textId="77777777" w:rsidR="00434D4C" w:rsidRDefault="00434D4C" w:rsidP="00434D4C">
      <w:pPr>
        <w:rPr>
          <w:rFonts w:eastAsia="Calibri" w:cs="Calibri"/>
          <w:b/>
          <w:i/>
          <w:iCs/>
          <w:sz w:val="20"/>
          <w:szCs w:val="20"/>
        </w:rPr>
      </w:pPr>
      <w:r w:rsidRPr="005626BB">
        <w:rPr>
          <w:rFonts w:eastAsia="Calibri" w:cs="Calibri"/>
          <w:b/>
          <w:i/>
          <w:iCs/>
          <w:sz w:val="20"/>
          <w:szCs w:val="20"/>
        </w:rPr>
        <w:t>DEPARTMENT SERVICE</w:t>
      </w:r>
    </w:p>
    <w:p w14:paraId="7286BFD2" w14:textId="484F8C31" w:rsidR="00434D4C" w:rsidRDefault="00434D4C" w:rsidP="00434D4C">
      <w:pPr>
        <w:rPr>
          <w:rFonts w:eastAsia="Calibri" w:cs="Calibri"/>
          <w:b/>
          <w:sz w:val="20"/>
          <w:szCs w:val="20"/>
        </w:rPr>
      </w:pPr>
      <w:r>
        <w:rPr>
          <w:rFonts w:eastAsia="Calibri" w:cs="Calibri"/>
          <w:b/>
          <w:sz w:val="20"/>
          <w:szCs w:val="20"/>
        </w:rPr>
        <w:t xml:space="preserve">Department Hiring Committee Member                                                                                      </w:t>
      </w:r>
      <w:r w:rsidR="00BE2E14">
        <w:rPr>
          <w:rFonts w:eastAsia="Calibri" w:cs="Calibri"/>
          <w:b/>
          <w:sz w:val="20"/>
          <w:szCs w:val="20"/>
        </w:rPr>
        <w:t xml:space="preserve">        </w:t>
      </w:r>
      <w:r>
        <w:rPr>
          <w:rFonts w:eastAsia="Calibri" w:cs="Calibri"/>
          <w:b/>
          <w:sz w:val="20"/>
          <w:szCs w:val="20"/>
        </w:rPr>
        <w:t xml:space="preserve"> Sept. 2025-Feb. 2026</w:t>
      </w:r>
    </w:p>
    <w:p w14:paraId="3679CF0E" w14:textId="77777777" w:rsidR="00434D4C" w:rsidRPr="005D5101" w:rsidRDefault="00434D4C" w:rsidP="00434D4C">
      <w:pPr>
        <w:rPr>
          <w:rFonts w:eastAsia="Calibri" w:cs="Calibri"/>
          <w:bCs/>
          <w:i/>
          <w:iCs/>
          <w:sz w:val="20"/>
          <w:szCs w:val="20"/>
        </w:rPr>
      </w:pPr>
      <w:r w:rsidRPr="006328CC">
        <w:rPr>
          <w:rFonts w:eastAsia="Calibri" w:cs="Calibri"/>
          <w:bCs/>
          <w:i/>
          <w:iCs/>
          <w:sz w:val="20"/>
          <w:szCs w:val="20"/>
        </w:rPr>
        <w:lastRenderedPageBreak/>
        <w:t>Childhood Studies Department, Rutgers Camden</w:t>
      </w:r>
    </w:p>
    <w:p w14:paraId="7A0917FC" w14:textId="334C9EEF" w:rsidR="00434D4C" w:rsidRDefault="00434D4C" w:rsidP="00434D4C">
      <w:pPr>
        <w:rPr>
          <w:rFonts w:eastAsia="Calibri" w:cs="Calibri"/>
          <w:b/>
          <w:sz w:val="20"/>
          <w:szCs w:val="20"/>
        </w:rPr>
      </w:pPr>
      <w:r w:rsidRPr="005D5101">
        <w:rPr>
          <w:rFonts w:eastAsia="Calibri" w:cs="Calibri"/>
          <w:b/>
          <w:sz w:val="20"/>
          <w:szCs w:val="20"/>
        </w:rPr>
        <w:br/>
        <w:t xml:space="preserve">Mellon Conference Committee Member </w:t>
      </w:r>
      <w:r>
        <w:rPr>
          <w:rFonts w:eastAsia="Calibri" w:cs="Calibri"/>
          <w:b/>
          <w:sz w:val="20"/>
          <w:szCs w:val="20"/>
        </w:rPr>
        <w:t xml:space="preserve">                                                                                </w:t>
      </w:r>
      <w:r w:rsidR="00817651">
        <w:rPr>
          <w:rFonts w:eastAsia="Calibri" w:cs="Calibri"/>
          <w:b/>
          <w:sz w:val="20"/>
          <w:szCs w:val="20"/>
        </w:rPr>
        <w:t xml:space="preserve">                 </w:t>
      </w:r>
      <w:r>
        <w:rPr>
          <w:rFonts w:eastAsia="Calibri" w:cs="Calibri"/>
          <w:b/>
          <w:sz w:val="20"/>
          <w:szCs w:val="20"/>
        </w:rPr>
        <w:t>Sept. 2025-Present</w:t>
      </w:r>
    </w:p>
    <w:p w14:paraId="49EA1ED3" w14:textId="77777777" w:rsidR="00434D4C" w:rsidRPr="005D5101" w:rsidRDefault="00434D4C" w:rsidP="00434D4C">
      <w:pPr>
        <w:rPr>
          <w:rFonts w:eastAsia="Calibri" w:cs="Calibri"/>
          <w:bCs/>
          <w:i/>
          <w:iCs/>
          <w:sz w:val="20"/>
          <w:szCs w:val="20"/>
        </w:rPr>
      </w:pPr>
      <w:r w:rsidRPr="006328CC">
        <w:rPr>
          <w:rFonts w:eastAsia="Calibri" w:cs="Calibri"/>
          <w:bCs/>
          <w:i/>
          <w:iCs/>
          <w:sz w:val="20"/>
          <w:szCs w:val="20"/>
        </w:rPr>
        <w:t>Childhood Studies Department, Rutgers Camden</w:t>
      </w:r>
    </w:p>
    <w:p w14:paraId="35AD5D4B" w14:textId="77777777" w:rsidR="00434D4C" w:rsidRDefault="00434D4C" w:rsidP="00434D4C">
      <w:pPr>
        <w:rPr>
          <w:rFonts w:eastAsia="Calibri" w:cs="Calibri"/>
          <w:b/>
          <w:sz w:val="20"/>
          <w:szCs w:val="20"/>
        </w:rPr>
      </w:pPr>
    </w:p>
    <w:p w14:paraId="56E0DB83" w14:textId="77777777" w:rsidR="00434D4C" w:rsidRDefault="00434D4C" w:rsidP="00434D4C">
      <w:pPr>
        <w:rPr>
          <w:rFonts w:eastAsia="Calibri" w:cs="Calibri"/>
          <w:b/>
          <w:sz w:val="20"/>
          <w:szCs w:val="20"/>
        </w:rPr>
      </w:pPr>
      <w:r>
        <w:rPr>
          <w:rFonts w:eastAsia="Calibri" w:cs="Calibri"/>
          <w:b/>
          <w:sz w:val="20"/>
          <w:szCs w:val="20"/>
        </w:rPr>
        <w:t xml:space="preserve">Undergraduate Committee Member </w:t>
      </w:r>
      <w:r>
        <w:rPr>
          <w:rFonts w:eastAsia="Calibri" w:cs="Calibri"/>
          <w:b/>
          <w:sz w:val="20"/>
          <w:szCs w:val="20"/>
        </w:rPr>
        <w:tab/>
      </w:r>
      <w:r>
        <w:rPr>
          <w:rFonts w:eastAsia="Calibri" w:cs="Calibri"/>
          <w:b/>
          <w:sz w:val="20"/>
          <w:szCs w:val="20"/>
        </w:rPr>
        <w:tab/>
      </w:r>
      <w:r>
        <w:rPr>
          <w:rFonts w:eastAsia="Calibri" w:cs="Calibri"/>
          <w:b/>
          <w:sz w:val="20"/>
          <w:szCs w:val="20"/>
        </w:rPr>
        <w:tab/>
      </w:r>
      <w:r>
        <w:rPr>
          <w:rFonts w:eastAsia="Calibri" w:cs="Calibri"/>
          <w:b/>
          <w:sz w:val="20"/>
          <w:szCs w:val="20"/>
        </w:rPr>
        <w:tab/>
      </w:r>
      <w:r>
        <w:rPr>
          <w:rFonts w:eastAsia="Calibri" w:cs="Calibri"/>
          <w:b/>
          <w:sz w:val="20"/>
          <w:szCs w:val="20"/>
        </w:rPr>
        <w:tab/>
        <w:t xml:space="preserve">                            Sept. 2025-Present</w:t>
      </w:r>
    </w:p>
    <w:p w14:paraId="0B52258E" w14:textId="77777777" w:rsidR="00434D4C" w:rsidRDefault="00434D4C" w:rsidP="00434D4C">
      <w:pPr>
        <w:rPr>
          <w:rFonts w:eastAsia="Calibri" w:cs="Calibri"/>
          <w:bCs/>
          <w:i/>
          <w:iCs/>
          <w:sz w:val="20"/>
          <w:szCs w:val="20"/>
        </w:rPr>
      </w:pPr>
      <w:r w:rsidRPr="006328CC">
        <w:rPr>
          <w:rFonts w:eastAsia="Calibri" w:cs="Calibri"/>
          <w:bCs/>
          <w:i/>
          <w:iCs/>
          <w:sz w:val="20"/>
          <w:szCs w:val="20"/>
        </w:rPr>
        <w:t>Childhood Studies Department, Rutgers Camden</w:t>
      </w:r>
    </w:p>
    <w:p w14:paraId="697780D1" w14:textId="77777777" w:rsidR="00434D4C" w:rsidRDefault="00434D4C" w:rsidP="00434D4C">
      <w:pPr>
        <w:rPr>
          <w:rFonts w:eastAsia="Calibri" w:cs="Calibri"/>
          <w:bCs/>
          <w:i/>
          <w:iCs/>
          <w:sz w:val="20"/>
          <w:szCs w:val="20"/>
        </w:rPr>
      </w:pPr>
    </w:p>
    <w:p w14:paraId="2895AFAA" w14:textId="77777777" w:rsidR="00434D4C" w:rsidRPr="001F3130" w:rsidRDefault="00434D4C" w:rsidP="00434D4C">
      <w:pPr>
        <w:rPr>
          <w:rFonts w:eastAsia="Calibri" w:cs="Calibri"/>
          <w:b/>
          <w:i/>
          <w:iCs/>
          <w:sz w:val="20"/>
          <w:szCs w:val="20"/>
        </w:rPr>
      </w:pPr>
      <w:r w:rsidRPr="005626BB">
        <w:rPr>
          <w:rFonts w:eastAsia="Calibri" w:cs="Calibri"/>
          <w:b/>
          <w:i/>
          <w:iCs/>
          <w:sz w:val="20"/>
          <w:szCs w:val="20"/>
        </w:rPr>
        <w:t>GRADUATE STUDENT MENTORSHIP</w:t>
      </w:r>
      <w:r w:rsidRPr="009F5B85">
        <w:rPr>
          <w:rFonts w:eastAsia="Calibri" w:cs="Calibri"/>
          <w:bCs/>
          <w:i/>
          <w:iCs/>
          <w:sz w:val="20"/>
          <w:szCs w:val="20"/>
        </w:rPr>
        <w:tab/>
      </w:r>
      <w:r w:rsidRPr="009F5B85">
        <w:rPr>
          <w:rFonts w:eastAsia="Calibri" w:cs="Calibri"/>
          <w:bCs/>
          <w:i/>
          <w:iCs/>
          <w:sz w:val="20"/>
          <w:szCs w:val="20"/>
        </w:rPr>
        <w:tab/>
      </w:r>
      <w:r w:rsidRPr="009F5B85">
        <w:rPr>
          <w:rFonts w:eastAsia="Calibri" w:cs="Calibri"/>
          <w:bCs/>
          <w:i/>
          <w:iCs/>
          <w:sz w:val="20"/>
          <w:szCs w:val="20"/>
        </w:rPr>
        <w:tab/>
      </w:r>
      <w:r w:rsidRPr="009F5B85">
        <w:rPr>
          <w:rFonts w:eastAsia="Calibri" w:cs="Calibri"/>
          <w:bCs/>
          <w:i/>
          <w:iCs/>
          <w:sz w:val="20"/>
          <w:szCs w:val="20"/>
        </w:rPr>
        <w:tab/>
      </w:r>
      <w:r w:rsidRPr="009F5B85">
        <w:rPr>
          <w:rFonts w:eastAsia="Calibri" w:cs="Calibri"/>
          <w:bCs/>
          <w:i/>
          <w:iCs/>
          <w:sz w:val="20"/>
          <w:szCs w:val="20"/>
        </w:rPr>
        <w:tab/>
      </w:r>
      <w:r w:rsidRPr="009F5B85">
        <w:rPr>
          <w:rFonts w:eastAsia="Calibri" w:cs="Calibri"/>
          <w:bCs/>
          <w:i/>
          <w:iCs/>
          <w:sz w:val="20"/>
          <w:szCs w:val="20"/>
        </w:rPr>
        <w:tab/>
      </w:r>
    </w:p>
    <w:p w14:paraId="1180C927" w14:textId="77777777" w:rsidR="00434D4C" w:rsidRPr="000C0A7A" w:rsidRDefault="00434D4C" w:rsidP="00434D4C">
      <w:pPr>
        <w:rPr>
          <w:rFonts w:eastAsia="Calibri" w:cs="Calibri"/>
          <w:bCs/>
          <w:sz w:val="20"/>
          <w:szCs w:val="20"/>
        </w:rPr>
      </w:pPr>
      <w:r>
        <w:rPr>
          <w:rFonts w:eastAsia="Calibri" w:cs="Calibri"/>
          <w:b/>
          <w:sz w:val="20"/>
          <w:szCs w:val="20"/>
        </w:rPr>
        <w:t xml:space="preserve">Doctoral </w:t>
      </w:r>
      <w:r w:rsidRPr="000C0A7A">
        <w:rPr>
          <w:rFonts w:eastAsia="Calibri" w:cs="Calibri"/>
          <w:b/>
          <w:sz w:val="20"/>
          <w:szCs w:val="20"/>
        </w:rPr>
        <w:t>Committee Chair</w:t>
      </w:r>
      <w:r w:rsidRPr="000C0A7A">
        <w:rPr>
          <w:rFonts w:eastAsia="Calibri" w:cs="Calibri"/>
          <w:bCs/>
          <w:sz w:val="20"/>
          <w:szCs w:val="20"/>
        </w:rPr>
        <w:tab/>
      </w:r>
      <w:r>
        <w:rPr>
          <w:rFonts w:eastAsia="Calibri" w:cs="Calibri"/>
          <w:bCs/>
          <w:sz w:val="20"/>
          <w:szCs w:val="20"/>
        </w:rPr>
        <w:t xml:space="preserve">      </w:t>
      </w:r>
      <w:r>
        <w:rPr>
          <w:rFonts w:eastAsia="Calibri" w:cs="Calibri"/>
          <w:bCs/>
          <w:sz w:val="20"/>
          <w:szCs w:val="20"/>
        </w:rPr>
        <w:tab/>
      </w:r>
      <w:r>
        <w:rPr>
          <w:rFonts w:eastAsia="Calibri" w:cs="Calibri"/>
          <w:bCs/>
          <w:sz w:val="20"/>
          <w:szCs w:val="20"/>
        </w:rPr>
        <w:tab/>
      </w:r>
      <w:r>
        <w:rPr>
          <w:rFonts w:eastAsia="Calibri" w:cs="Calibri"/>
          <w:bCs/>
          <w:sz w:val="20"/>
          <w:szCs w:val="20"/>
        </w:rPr>
        <w:tab/>
        <w:t xml:space="preserve">                          </w:t>
      </w:r>
    </w:p>
    <w:p w14:paraId="14B1A015" w14:textId="54B23F16" w:rsidR="00434D4C" w:rsidRDefault="00434D4C" w:rsidP="00434D4C">
      <w:pPr>
        <w:rPr>
          <w:rFonts w:eastAsia="Calibri" w:cs="Calibri"/>
          <w:bCs/>
          <w:i/>
          <w:iCs/>
          <w:sz w:val="20"/>
          <w:szCs w:val="20"/>
        </w:rPr>
      </w:pPr>
      <w:r w:rsidRPr="009F5B85">
        <w:rPr>
          <w:rFonts w:eastAsia="Calibri" w:cs="Calibri"/>
          <w:bCs/>
          <w:i/>
          <w:iCs/>
          <w:sz w:val="20"/>
          <w:szCs w:val="20"/>
        </w:rPr>
        <w:t>Gilliam</w:t>
      </w:r>
      <w:r w:rsidR="00817651">
        <w:rPr>
          <w:rFonts w:eastAsia="Calibri" w:cs="Calibri"/>
          <w:bCs/>
          <w:i/>
          <w:iCs/>
          <w:sz w:val="20"/>
          <w:szCs w:val="20"/>
        </w:rPr>
        <w:t>, P.</w:t>
      </w:r>
      <w:r>
        <w:rPr>
          <w:rFonts w:eastAsia="Calibri" w:cs="Calibri"/>
          <w:b/>
          <w:sz w:val="20"/>
          <w:szCs w:val="20"/>
        </w:rPr>
        <w:t xml:space="preserve"> </w:t>
      </w:r>
      <w:r>
        <w:rPr>
          <w:rFonts w:eastAsia="Calibri" w:cs="Calibri"/>
          <w:bCs/>
          <w:i/>
          <w:iCs/>
          <w:sz w:val="20"/>
          <w:szCs w:val="20"/>
        </w:rPr>
        <w:t>(</w:t>
      </w:r>
      <w:r w:rsidRPr="000C0A7A">
        <w:rPr>
          <w:rFonts w:eastAsia="Calibri" w:cs="Calibri"/>
          <w:bCs/>
          <w:i/>
          <w:iCs/>
          <w:sz w:val="20"/>
          <w:szCs w:val="20"/>
        </w:rPr>
        <w:t>Rutgers Camden</w:t>
      </w:r>
      <w:r>
        <w:rPr>
          <w:rFonts w:eastAsia="Calibri" w:cs="Calibri"/>
          <w:bCs/>
          <w:i/>
          <w:iCs/>
          <w:sz w:val="20"/>
          <w:szCs w:val="20"/>
        </w:rPr>
        <w:t>)</w:t>
      </w:r>
      <w:r w:rsidRPr="000C0A7A">
        <w:rPr>
          <w:rFonts w:eastAsia="Calibri" w:cs="Calibri"/>
          <w:bCs/>
          <w:i/>
          <w:iCs/>
          <w:sz w:val="20"/>
          <w:szCs w:val="20"/>
        </w:rPr>
        <w:tab/>
      </w:r>
      <w:r>
        <w:rPr>
          <w:rFonts w:eastAsia="Calibri" w:cs="Calibri"/>
          <w:bCs/>
          <w:i/>
          <w:iCs/>
          <w:sz w:val="20"/>
          <w:szCs w:val="20"/>
        </w:rPr>
        <w:tab/>
      </w:r>
      <w:r>
        <w:rPr>
          <w:rFonts w:eastAsia="Calibri" w:cs="Calibri"/>
          <w:bCs/>
          <w:i/>
          <w:iCs/>
          <w:sz w:val="20"/>
          <w:szCs w:val="20"/>
        </w:rPr>
        <w:tab/>
      </w:r>
      <w:r>
        <w:rPr>
          <w:rFonts w:eastAsia="Calibri" w:cs="Calibri"/>
          <w:bCs/>
          <w:i/>
          <w:iCs/>
          <w:sz w:val="20"/>
          <w:szCs w:val="20"/>
        </w:rPr>
        <w:tab/>
      </w:r>
      <w:r>
        <w:rPr>
          <w:rFonts w:eastAsia="Calibri" w:cs="Calibri"/>
          <w:bCs/>
          <w:i/>
          <w:iCs/>
          <w:sz w:val="20"/>
          <w:szCs w:val="20"/>
        </w:rPr>
        <w:tab/>
      </w:r>
      <w:r>
        <w:rPr>
          <w:rFonts w:eastAsia="Calibri" w:cs="Calibri"/>
          <w:bCs/>
          <w:i/>
          <w:iCs/>
          <w:sz w:val="20"/>
          <w:szCs w:val="20"/>
        </w:rPr>
        <w:tab/>
        <w:t xml:space="preserve">                          </w:t>
      </w:r>
      <w:r>
        <w:rPr>
          <w:rFonts w:eastAsia="Calibri" w:cs="Calibri"/>
          <w:b/>
          <w:sz w:val="20"/>
          <w:szCs w:val="20"/>
        </w:rPr>
        <w:t>March 2025-Present</w:t>
      </w:r>
      <w:r w:rsidRPr="000C0A7A">
        <w:rPr>
          <w:rFonts w:eastAsia="Calibri" w:cs="Calibri"/>
          <w:bCs/>
          <w:i/>
          <w:iCs/>
          <w:sz w:val="20"/>
          <w:szCs w:val="20"/>
        </w:rPr>
        <w:tab/>
      </w:r>
    </w:p>
    <w:p w14:paraId="7D5700F8" w14:textId="77777777" w:rsidR="00434D4C" w:rsidRDefault="00434D4C" w:rsidP="00434D4C">
      <w:pPr>
        <w:rPr>
          <w:rFonts w:eastAsia="Calibri" w:cs="Calibri"/>
          <w:bCs/>
          <w:i/>
          <w:iCs/>
          <w:sz w:val="20"/>
          <w:szCs w:val="20"/>
        </w:rPr>
      </w:pPr>
    </w:p>
    <w:p w14:paraId="0DCD24E8" w14:textId="77777777" w:rsidR="00434D4C" w:rsidRPr="000C0A7A" w:rsidRDefault="00434D4C" w:rsidP="00434D4C">
      <w:pPr>
        <w:rPr>
          <w:rFonts w:eastAsia="Calibri" w:cs="Calibri"/>
          <w:bCs/>
          <w:sz w:val="20"/>
          <w:szCs w:val="20"/>
        </w:rPr>
      </w:pPr>
      <w:r>
        <w:rPr>
          <w:rFonts w:eastAsia="Calibri" w:cs="Calibri"/>
          <w:b/>
          <w:sz w:val="20"/>
          <w:szCs w:val="20"/>
        </w:rPr>
        <w:t xml:space="preserve">Doctoral </w:t>
      </w:r>
      <w:r w:rsidRPr="000C0A7A">
        <w:rPr>
          <w:rFonts w:eastAsia="Calibri" w:cs="Calibri"/>
          <w:b/>
          <w:sz w:val="20"/>
          <w:szCs w:val="20"/>
        </w:rPr>
        <w:t>Committee Member</w:t>
      </w:r>
      <w:r w:rsidRPr="000C0A7A">
        <w:rPr>
          <w:rFonts w:eastAsia="Calibri" w:cs="Calibri"/>
          <w:bCs/>
          <w:i/>
          <w:iCs/>
          <w:sz w:val="20"/>
          <w:szCs w:val="20"/>
        </w:rPr>
        <w:tab/>
      </w:r>
      <w:r w:rsidRPr="000C0A7A">
        <w:rPr>
          <w:rFonts w:eastAsia="Calibri" w:cs="Calibri"/>
          <w:bCs/>
          <w:i/>
          <w:iCs/>
          <w:sz w:val="20"/>
          <w:szCs w:val="20"/>
        </w:rPr>
        <w:tab/>
      </w:r>
      <w:r w:rsidRPr="000C0A7A">
        <w:rPr>
          <w:rFonts w:eastAsia="Calibri" w:cs="Calibri"/>
          <w:bCs/>
          <w:i/>
          <w:iCs/>
          <w:sz w:val="20"/>
          <w:szCs w:val="20"/>
        </w:rPr>
        <w:tab/>
      </w:r>
      <w:r>
        <w:rPr>
          <w:rFonts w:eastAsia="Calibri" w:cs="Calibri"/>
          <w:bCs/>
          <w:i/>
          <w:iCs/>
          <w:sz w:val="20"/>
          <w:szCs w:val="20"/>
        </w:rPr>
        <w:t xml:space="preserve">                          </w:t>
      </w:r>
    </w:p>
    <w:p w14:paraId="4B9AE623" w14:textId="0B4BCD77" w:rsidR="00F522F5" w:rsidRPr="00F522F5" w:rsidRDefault="00F522F5" w:rsidP="00434D4C">
      <w:pPr>
        <w:rPr>
          <w:rFonts w:eastAsia="Calibri" w:cs="Calibri"/>
          <w:b/>
          <w:sz w:val="20"/>
          <w:szCs w:val="20"/>
        </w:rPr>
      </w:pPr>
      <w:r>
        <w:rPr>
          <w:rFonts w:eastAsia="Calibri" w:cs="Calibri"/>
          <w:bCs/>
          <w:i/>
          <w:iCs/>
          <w:sz w:val="20"/>
          <w:szCs w:val="20"/>
        </w:rPr>
        <w:t>Markellos, N. (Rutgers Camden)</w:t>
      </w:r>
      <w:r>
        <w:rPr>
          <w:rFonts w:eastAsia="Calibri" w:cs="Calibri"/>
          <w:bCs/>
          <w:i/>
          <w:iCs/>
          <w:sz w:val="20"/>
          <w:szCs w:val="20"/>
        </w:rPr>
        <w:tab/>
      </w:r>
      <w:r>
        <w:rPr>
          <w:rFonts w:eastAsia="Calibri" w:cs="Calibri"/>
          <w:bCs/>
          <w:i/>
          <w:iCs/>
          <w:sz w:val="20"/>
          <w:szCs w:val="20"/>
        </w:rPr>
        <w:tab/>
      </w:r>
      <w:r>
        <w:rPr>
          <w:rFonts w:eastAsia="Calibri" w:cs="Calibri"/>
          <w:bCs/>
          <w:i/>
          <w:iCs/>
          <w:sz w:val="20"/>
          <w:szCs w:val="20"/>
        </w:rPr>
        <w:tab/>
      </w:r>
      <w:r>
        <w:rPr>
          <w:rFonts w:eastAsia="Calibri" w:cs="Calibri"/>
          <w:bCs/>
          <w:i/>
          <w:iCs/>
          <w:sz w:val="20"/>
          <w:szCs w:val="20"/>
        </w:rPr>
        <w:tab/>
      </w:r>
      <w:r>
        <w:rPr>
          <w:rFonts w:eastAsia="Calibri" w:cs="Calibri"/>
          <w:bCs/>
          <w:i/>
          <w:iCs/>
          <w:sz w:val="20"/>
          <w:szCs w:val="20"/>
        </w:rPr>
        <w:tab/>
      </w:r>
      <w:r>
        <w:rPr>
          <w:rFonts w:eastAsia="Calibri" w:cs="Calibri"/>
          <w:bCs/>
          <w:i/>
          <w:iCs/>
          <w:sz w:val="20"/>
          <w:szCs w:val="20"/>
        </w:rPr>
        <w:tab/>
      </w:r>
      <w:r>
        <w:rPr>
          <w:rFonts w:eastAsia="Calibri" w:cs="Calibri"/>
          <w:bCs/>
          <w:i/>
          <w:iCs/>
          <w:sz w:val="20"/>
          <w:szCs w:val="20"/>
        </w:rPr>
        <w:tab/>
        <w:t xml:space="preserve">              </w:t>
      </w:r>
      <w:r>
        <w:rPr>
          <w:rFonts w:eastAsia="Calibri" w:cs="Calibri"/>
          <w:b/>
          <w:sz w:val="20"/>
          <w:szCs w:val="20"/>
        </w:rPr>
        <w:t>Oct. 2025-Present</w:t>
      </w:r>
    </w:p>
    <w:p w14:paraId="120D80AC" w14:textId="5BA1071E" w:rsidR="00434D4C" w:rsidRPr="009F5B85" w:rsidRDefault="00434D4C" w:rsidP="00434D4C">
      <w:pPr>
        <w:rPr>
          <w:rFonts w:eastAsia="Calibri" w:cs="Calibri"/>
          <w:b/>
          <w:i/>
          <w:iCs/>
          <w:sz w:val="20"/>
          <w:szCs w:val="20"/>
        </w:rPr>
      </w:pPr>
      <w:r w:rsidRPr="009F5B85">
        <w:rPr>
          <w:rFonts w:eastAsia="Calibri" w:cs="Calibri"/>
          <w:bCs/>
          <w:i/>
          <w:iCs/>
          <w:sz w:val="20"/>
          <w:szCs w:val="20"/>
        </w:rPr>
        <w:t>Co</w:t>
      </w:r>
      <w:r w:rsidR="00817651">
        <w:rPr>
          <w:rFonts w:eastAsia="Calibri" w:cs="Calibri"/>
          <w:bCs/>
          <w:i/>
          <w:iCs/>
          <w:sz w:val="20"/>
          <w:szCs w:val="20"/>
        </w:rPr>
        <w:t>, P.</w:t>
      </w:r>
      <w:r w:rsidRPr="009F5B85">
        <w:rPr>
          <w:rFonts w:eastAsia="Calibri" w:cs="Calibri"/>
          <w:bCs/>
          <w:i/>
          <w:iCs/>
          <w:sz w:val="20"/>
          <w:szCs w:val="20"/>
        </w:rPr>
        <w:t xml:space="preserve"> (Rutgers Camden)</w:t>
      </w:r>
      <w:r>
        <w:rPr>
          <w:rFonts w:eastAsia="Calibri" w:cs="Calibri"/>
          <w:bCs/>
          <w:i/>
          <w:iCs/>
          <w:sz w:val="20"/>
          <w:szCs w:val="20"/>
        </w:rPr>
        <w:tab/>
      </w:r>
      <w:r>
        <w:rPr>
          <w:rFonts w:eastAsia="Calibri" w:cs="Calibri"/>
          <w:bCs/>
          <w:i/>
          <w:iCs/>
          <w:sz w:val="20"/>
          <w:szCs w:val="20"/>
        </w:rPr>
        <w:tab/>
      </w:r>
      <w:r>
        <w:rPr>
          <w:rFonts w:eastAsia="Calibri" w:cs="Calibri"/>
          <w:bCs/>
          <w:i/>
          <w:iCs/>
          <w:sz w:val="20"/>
          <w:szCs w:val="20"/>
        </w:rPr>
        <w:tab/>
      </w:r>
      <w:r>
        <w:rPr>
          <w:rFonts w:eastAsia="Calibri" w:cs="Calibri"/>
          <w:bCs/>
          <w:i/>
          <w:iCs/>
          <w:sz w:val="20"/>
          <w:szCs w:val="20"/>
        </w:rPr>
        <w:tab/>
      </w:r>
      <w:r>
        <w:rPr>
          <w:rFonts w:eastAsia="Calibri" w:cs="Calibri"/>
          <w:bCs/>
          <w:i/>
          <w:iCs/>
          <w:sz w:val="20"/>
          <w:szCs w:val="20"/>
        </w:rPr>
        <w:tab/>
      </w:r>
      <w:r>
        <w:rPr>
          <w:rFonts w:eastAsia="Calibri" w:cs="Calibri"/>
          <w:bCs/>
          <w:i/>
          <w:iCs/>
          <w:sz w:val="20"/>
          <w:szCs w:val="20"/>
        </w:rPr>
        <w:tab/>
      </w:r>
      <w:r>
        <w:rPr>
          <w:rFonts w:eastAsia="Calibri" w:cs="Calibri"/>
          <w:bCs/>
          <w:i/>
          <w:iCs/>
          <w:sz w:val="20"/>
          <w:szCs w:val="20"/>
        </w:rPr>
        <w:tab/>
        <w:t xml:space="preserve">         </w:t>
      </w:r>
      <w:r w:rsidR="00817651">
        <w:rPr>
          <w:rFonts w:eastAsia="Calibri" w:cs="Calibri"/>
          <w:bCs/>
          <w:i/>
          <w:iCs/>
          <w:sz w:val="20"/>
          <w:szCs w:val="20"/>
        </w:rPr>
        <w:t xml:space="preserve">                </w:t>
      </w:r>
      <w:r>
        <w:rPr>
          <w:rFonts w:eastAsia="Calibri" w:cs="Calibri"/>
          <w:bCs/>
          <w:i/>
          <w:iCs/>
          <w:sz w:val="20"/>
          <w:szCs w:val="20"/>
        </w:rPr>
        <w:t xml:space="preserve"> </w:t>
      </w:r>
      <w:r>
        <w:rPr>
          <w:rFonts w:eastAsia="Calibri" w:cs="Calibri"/>
          <w:b/>
          <w:sz w:val="20"/>
          <w:szCs w:val="20"/>
        </w:rPr>
        <w:t>March 2025-Present</w:t>
      </w:r>
      <w:r w:rsidRPr="000C0A7A">
        <w:rPr>
          <w:rFonts w:eastAsia="Calibri" w:cs="Calibri"/>
          <w:bCs/>
          <w:i/>
          <w:iCs/>
          <w:sz w:val="20"/>
          <w:szCs w:val="20"/>
        </w:rPr>
        <w:tab/>
      </w:r>
      <w:r w:rsidRPr="000C0A7A">
        <w:rPr>
          <w:rFonts w:eastAsia="Calibri" w:cs="Calibri"/>
          <w:bCs/>
          <w:i/>
          <w:iCs/>
          <w:sz w:val="20"/>
          <w:szCs w:val="20"/>
        </w:rPr>
        <w:tab/>
      </w:r>
      <w:r w:rsidRPr="000C0A7A">
        <w:rPr>
          <w:rFonts w:eastAsia="Calibri" w:cs="Calibri"/>
          <w:bCs/>
          <w:i/>
          <w:iCs/>
          <w:sz w:val="20"/>
          <w:szCs w:val="20"/>
        </w:rPr>
        <w:tab/>
      </w:r>
      <w:r w:rsidRPr="000C0A7A">
        <w:rPr>
          <w:rFonts w:eastAsia="Calibri" w:cs="Calibri"/>
          <w:bCs/>
          <w:i/>
          <w:iCs/>
          <w:sz w:val="20"/>
          <w:szCs w:val="20"/>
        </w:rPr>
        <w:tab/>
      </w:r>
      <w:r w:rsidRPr="000C0A7A">
        <w:rPr>
          <w:rFonts w:eastAsia="Calibri" w:cs="Calibri"/>
          <w:bCs/>
          <w:i/>
          <w:iCs/>
          <w:sz w:val="20"/>
          <w:szCs w:val="20"/>
        </w:rPr>
        <w:tab/>
      </w:r>
    </w:p>
    <w:p w14:paraId="2B0DF64A" w14:textId="77777777" w:rsidR="00434D4C" w:rsidRPr="005626BB" w:rsidRDefault="00434D4C" w:rsidP="00434D4C">
      <w:pPr>
        <w:rPr>
          <w:rFonts w:eastAsia="Calibri" w:cs="Calibri"/>
          <w:b/>
          <w:i/>
          <w:iCs/>
          <w:sz w:val="20"/>
          <w:szCs w:val="20"/>
        </w:rPr>
      </w:pPr>
      <w:r w:rsidRPr="005626BB">
        <w:rPr>
          <w:rFonts w:eastAsia="Calibri" w:cs="Calibri"/>
          <w:b/>
          <w:i/>
          <w:iCs/>
          <w:sz w:val="20"/>
          <w:szCs w:val="20"/>
        </w:rPr>
        <w:t>PROFESSIONAL SERVICE</w:t>
      </w:r>
    </w:p>
    <w:p w14:paraId="51AE4A60" w14:textId="77777777" w:rsidR="00434D4C" w:rsidRDefault="00434D4C" w:rsidP="00434D4C">
      <w:pPr>
        <w:rPr>
          <w:rFonts w:eastAsia="Calibri" w:cs="Calibri"/>
          <w:b/>
          <w:sz w:val="20"/>
          <w:szCs w:val="20"/>
        </w:rPr>
      </w:pPr>
      <w:r>
        <w:rPr>
          <w:rFonts w:eastAsia="Calibri" w:cs="Calibri"/>
          <w:b/>
          <w:sz w:val="20"/>
          <w:szCs w:val="20"/>
        </w:rPr>
        <w:t>International Review Board Member</w:t>
      </w:r>
      <w:r>
        <w:rPr>
          <w:rFonts w:eastAsia="Calibri" w:cs="Calibri"/>
          <w:b/>
          <w:sz w:val="20"/>
          <w:szCs w:val="20"/>
        </w:rPr>
        <w:tab/>
      </w:r>
      <w:r>
        <w:rPr>
          <w:rFonts w:eastAsia="Calibri" w:cs="Calibri"/>
          <w:b/>
          <w:sz w:val="20"/>
          <w:szCs w:val="20"/>
        </w:rPr>
        <w:tab/>
      </w:r>
      <w:r>
        <w:rPr>
          <w:rFonts w:eastAsia="Calibri" w:cs="Calibri"/>
          <w:b/>
          <w:sz w:val="20"/>
          <w:szCs w:val="20"/>
        </w:rPr>
        <w:tab/>
      </w:r>
      <w:r>
        <w:rPr>
          <w:rFonts w:eastAsia="Calibri" w:cs="Calibri"/>
          <w:b/>
          <w:sz w:val="20"/>
          <w:szCs w:val="20"/>
        </w:rPr>
        <w:tab/>
      </w:r>
      <w:r>
        <w:rPr>
          <w:rFonts w:eastAsia="Calibri" w:cs="Calibri"/>
          <w:b/>
          <w:sz w:val="20"/>
          <w:szCs w:val="20"/>
        </w:rPr>
        <w:tab/>
        <w:t xml:space="preserve">                              May 2025-Present</w:t>
      </w:r>
    </w:p>
    <w:p w14:paraId="26682862" w14:textId="77777777" w:rsidR="00434D4C" w:rsidRDefault="00434D4C" w:rsidP="00434D4C">
      <w:pPr>
        <w:rPr>
          <w:rFonts w:eastAsia="Calibri" w:cs="Calibri"/>
          <w:bCs/>
          <w:i/>
          <w:iCs/>
          <w:sz w:val="20"/>
          <w:szCs w:val="20"/>
        </w:rPr>
      </w:pPr>
      <w:r>
        <w:rPr>
          <w:rFonts w:eastAsia="Calibri" w:cs="Calibri"/>
          <w:bCs/>
          <w:i/>
          <w:iCs/>
          <w:sz w:val="20"/>
          <w:szCs w:val="20"/>
        </w:rPr>
        <w:t>International Journal of Teacher Leadership</w:t>
      </w:r>
    </w:p>
    <w:p w14:paraId="04E1F379" w14:textId="77777777" w:rsidR="00434D4C" w:rsidRPr="002C389C" w:rsidRDefault="00434D4C" w:rsidP="00434D4C">
      <w:pPr>
        <w:rPr>
          <w:rFonts w:eastAsia="Calibri" w:cs="Calibri"/>
          <w:b/>
          <w:i/>
          <w:iCs/>
          <w:sz w:val="20"/>
          <w:szCs w:val="20"/>
        </w:rPr>
      </w:pPr>
    </w:p>
    <w:p w14:paraId="6B462173" w14:textId="77777777" w:rsidR="00434D4C" w:rsidRPr="00173971" w:rsidRDefault="00434D4C" w:rsidP="00434D4C">
      <w:pPr>
        <w:rPr>
          <w:rFonts w:eastAsia="Calibri" w:cs="Calibri"/>
          <w:b/>
          <w:sz w:val="20"/>
          <w:szCs w:val="20"/>
        </w:rPr>
      </w:pPr>
      <w:r w:rsidRPr="00173971">
        <w:rPr>
          <w:rFonts w:eastAsia="Calibri" w:cs="Calibri"/>
          <w:b/>
          <w:sz w:val="20"/>
          <w:szCs w:val="20"/>
        </w:rPr>
        <w:t>Peer Reviewer</w:t>
      </w:r>
      <w:r>
        <w:rPr>
          <w:rFonts w:eastAsia="Calibri" w:cs="Calibri"/>
          <w:b/>
          <w:sz w:val="20"/>
          <w:szCs w:val="20"/>
        </w:rPr>
        <w:tab/>
      </w:r>
      <w:r>
        <w:rPr>
          <w:rFonts w:eastAsia="Calibri" w:cs="Calibri"/>
          <w:b/>
          <w:sz w:val="20"/>
          <w:szCs w:val="20"/>
        </w:rPr>
        <w:tab/>
      </w:r>
      <w:r>
        <w:rPr>
          <w:rFonts w:eastAsia="Calibri" w:cs="Calibri"/>
          <w:b/>
          <w:sz w:val="20"/>
          <w:szCs w:val="20"/>
        </w:rPr>
        <w:tab/>
      </w:r>
      <w:r>
        <w:rPr>
          <w:rFonts w:eastAsia="Calibri" w:cs="Calibri"/>
          <w:b/>
          <w:sz w:val="20"/>
          <w:szCs w:val="20"/>
        </w:rPr>
        <w:tab/>
      </w:r>
      <w:r>
        <w:rPr>
          <w:rFonts w:eastAsia="Calibri" w:cs="Calibri"/>
          <w:b/>
          <w:sz w:val="20"/>
          <w:szCs w:val="20"/>
        </w:rPr>
        <w:tab/>
      </w:r>
      <w:r>
        <w:rPr>
          <w:rFonts w:eastAsia="Calibri" w:cs="Calibri"/>
          <w:b/>
          <w:sz w:val="20"/>
          <w:szCs w:val="20"/>
        </w:rPr>
        <w:tab/>
      </w:r>
      <w:r>
        <w:rPr>
          <w:rFonts w:eastAsia="Calibri" w:cs="Calibri"/>
          <w:b/>
          <w:sz w:val="20"/>
          <w:szCs w:val="20"/>
        </w:rPr>
        <w:tab/>
      </w:r>
      <w:r>
        <w:rPr>
          <w:rFonts w:eastAsia="Calibri" w:cs="Calibri"/>
          <w:b/>
          <w:sz w:val="20"/>
          <w:szCs w:val="20"/>
        </w:rPr>
        <w:tab/>
        <w:t xml:space="preserve">           </w:t>
      </w:r>
      <w:r>
        <w:rPr>
          <w:rFonts w:eastAsia="Calibri" w:cs="Calibri"/>
          <w:b/>
          <w:sz w:val="20"/>
          <w:szCs w:val="20"/>
        </w:rPr>
        <w:tab/>
        <w:t xml:space="preserve">          March 2025-Present</w:t>
      </w:r>
    </w:p>
    <w:p w14:paraId="136887AC" w14:textId="20BBD46C" w:rsidR="00C846B2" w:rsidRDefault="00C846B2" w:rsidP="00434D4C">
      <w:pPr>
        <w:rPr>
          <w:rFonts w:eastAsia="Calibri" w:cs="Calibri"/>
          <w:bCs/>
          <w:i/>
          <w:iCs/>
          <w:sz w:val="20"/>
          <w:szCs w:val="20"/>
        </w:rPr>
      </w:pPr>
      <w:r>
        <w:rPr>
          <w:rFonts w:eastAsia="Calibri" w:cs="Calibri"/>
          <w:bCs/>
          <w:i/>
          <w:iCs/>
          <w:sz w:val="20"/>
          <w:szCs w:val="20"/>
        </w:rPr>
        <w:t>Professional Development in Education</w:t>
      </w:r>
    </w:p>
    <w:p w14:paraId="7C7E3754" w14:textId="258250F5" w:rsidR="00434D4C" w:rsidRPr="00173971" w:rsidRDefault="00434D4C" w:rsidP="00434D4C">
      <w:pPr>
        <w:rPr>
          <w:rFonts w:eastAsia="Calibri" w:cs="Calibri"/>
          <w:bCs/>
          <w:i/>
          <w:iCs/>
          <w:sz w:val="20"/>
          <w:szCs w:val="20"/>
        </w:rPr>
      </w:pPr>
      <w:r w:rsidRPr="00173971">
        <w:rPr>
          <w:rFonts w:eastAsia="Calibri" w:cs="Calibri"/>
          <w:bCs/>
          <w:i/>
          <w:iCs/>
          <w:sz w:val="20"/>
          <w:szCs w:val="20"/>
        </w:rPr>
        <w:t>Childhood</w:t>
      </w:r>
    </w:p>
    <w:p w14:paraId="111D89C7" w14:textId="77777777" w:rsidR="00434D4C" w:rsidRDefault="00434D4C" w:rsidP="00434D4C">
      <w:pPr>
        <w:rPr>
          <w:rFonts w:eastAsia="Calibri" w:cs="Calibri"/>
          <w:bCs/>
          <w:i/>
          <w:iCs/>
          <w:sz w:val="20"/>
          <w:szCs w:val="20"/>
        </w:rPr>
      </w:pPr>
      <w:r>
        <w:rPr>
          <w:rFonts w:eastAsia="Calibri" w:cs="Calibri"/>
          <w:bCs/>
          <w:i/>
          <w:iCs/>
          <w:sz w:val="20"/>
          <w:szCs w:val="20"/>
        </w:rPr>
        <w:t>Journal of Prevention and Intervention in the Community</w:t>
      </w:r>
    </w:p>
    <w:p w14:paraId="353B5F4D" w14:textId="77777777" w:rsidR="00434D4C" w:rsidRDefault="00434D4C" w:rsidP="00434D4C">
      <w:pPr>
        <w:rPr>
          <w:rFonts w:eastAsia="Calibri" w:cs="Calibri"/>
          <w:bCs/>
          <w:i/>
          <w:iCs/>
          <w:sz w:val="20"/>
          <w:szCs w:val="20"/>
        </w:rPr>
      </w:pPr>
      <w:r>
        <w:rPr>
          <w:rFonts w:eastAsia="Calibri" w:cs="Calibri"/>
          <w:bCs/>
          <w:i/>
          <w:iCs/>
          <w:sz w:val="20"/>
          <w:szCs w:val="20"/>
        </w:rPr>
        <w:t>International Journal of Teacher Leadership</w:t>
      </w:r>
    </w:p>
    <w:p w14:paraId="41C3D5CE" w14:textId="77777777" w:rsidR="00434D4C" w:rsidRDefault="00434D4C" w:rsidP="00434D4C">
      <w:pPr>
        <w:rPr>
          <w:rFonts w:eastAsia="Calibri" w:cs="Calibri"/>
          <w:bCs/>
          <w:i/>
          <w:iCs/>
          <w:sz w:val="20"/>
          <w:szCs w:val="20"/>
        </w:rPr>
      </w:pPr>
    </w:p>
    <w:p w14:paraId="10EE0898" w14:textId="77777777" w:rsidR="00434D4C" w:rsidRPr="003820AB" w:rsidRDefault="00434D4C" w:rsidP="00434D4C">
      <w:pPr>
        <w:rPr>
          <w:rFonts w:eastAsia="Calibri" w:cs="Calibri"/>
          <w:b/>
          <w:sz w:val="20"/>
          <w:szCs w:val="20"/>
        </w:rPr>
      </w:pPr>
      <w:r>
        <w:rPr>
          <w:rFonts w:eastAsia="Calibri" w:cs="Calibri"/>
          <w:b/>
          <w:sz w:val="20"/>
          <w:szCs w:val="20"/>
        </w:rPr>
        <w:t>Conference Review Panels</w:t>
      </w:r>
    </w:p>
    <w:p w14:paraId="16CC7102" w14:textId="77777777" w:rsidR="00434D4C" w:rsidRDefault="00434D4C" w:rsidP="00434D4C">
      <w:pPr>
        <w:rPr>
          <w:rFonts w:eastAsia="Calibri" w:cs="Calibri"/>
          <w:bCs/>
          <w:i/>
          <w:iCs/>
          <w:sz w:val="20"/>
          <w:szCs w:val="20"/>
        </w:rPr>
      </w:pPr>
      <w:r>
        <w:rPr>
          <w:rFonts w:eastAsia="Calibri" w:cs="Calibri"/>
          <w:bCs/>
          <w:i/>
          <w:iCs/>
          <w:sz w:val="20"/>
          <w:szCs w:val="20"/>
        </w:rPr>
        <w:t>AERA 2026 Disability Studies in Education Special Interest Group</w:t>
      </w:r>
    </w:p>
    <w:p w14:paraId="3C181FA3" w14:textId="77777777" w:rsidR="00434D4C" w:rsidRDefault="00434D4C" w:rsidP="00434D4C">
      <w:pPr>
        <w:rPr>
          <w:rFonts w:eastAsia="Calibri" w:cs="Calibri"/>
          <w:bCs/>
          <w:i/>
          <w:iCs/>
          <w:sz w:val="20"/>
          <w:szCs w:val="20"/>
        </w:rPr>
      </w:pPr>
      <w:r>
        <w:rPr>
          <w:rFonts w:eastAsia="Calibri" w:cs="Calibri"/>
          <w:bCs/>
          <w:i/>
          <w:iCs/>
          <w:sz w:val="20"/>
          <w:szCs w:val="20"/>
        </w:rPr>
        <w:t>AERA 2026 Special and Inclusive Education Research Special Interest Group</w:t>
      </w:r>
      <w:r>
        <w:rPr>
          <w:rFonts w:eastAsia="Calibri" w:cs="Calibri"/>
          <w:bCs/>
          <w:i/>
          <w:iCs/>
          <w:sz w:val="20"/>
          <w:szCs w:val="20"/>
        </w:rPr>
        <w:tab/>
      </w:r>
      <w:r>
        <w:rPr>
          <w:rFonts w:eastAsia="Calibri" w:cs="Calibri"/>
          <w:bCs/>
          <w:i/>
          <w:iCs/>
          <w:sz w:val="20"/>
          <w:szCs w:val="20"/>
        </w:rPr>
        <w:tab/>
      </w:r>
      <w:r>
        <w:rPr>
          <w:rFonts w:eastAsia="Calibri" w:cs="Calibri"/>
          <w:bCs/>
          <w:i/>
          <w:iCs/>
          <w:sz w:val="20"/>
          <w:szCs w:val="20"/>
        </w:rPr>
        <w:tab/>
      </w:r>
      <w:r>
        <w:rPr>
          <w:rFonts w:eastAsia="Calibri" w:cs="Calibri"/>
          <w:bCs/>
          <w:i/>
          <w:iCs/>
          <w:sz w:val="20"/>
          <w:szCs w:val="20"/>
        </w:rPr>
        <w:tab/>
      </w:r>
    </w:p>
    <w:p w14:paraId="048275C1" w14:textId="77777777" w:rsidR="00434D4C" w:rsidRDefault="00434D4C" w:rsidP="00434D4C">
      <w:pPr>
        <w:rPr>
          <w:rFonts w:eastAsia="Calibri" w:cs="Calibri"/>
          <w:bCs/>
          <w:i/>
          <w:iCs/>
          <w:sz w:val="20"/>
          <w:szCs w:val="20"/>
        </w:rPr>
      </w:pPr>
      <w:r>
        <w:rPr>
          <w:rFonts w:eastAsia="Calibri" w:cs="Calibri"/>
          <w:bCs/>
          <w:i/>
          <w:iCs/>
          <w:sz w:val="20"/>
          <w:szCs w:val="20"/>
        </w:rPr>
        <w:t>AERA 2026 Division K: Teaching and Teacher Education</w:t>
      </w:r>
    </w:p>
    <w:p w14:paraId="1BEC0FCF" w14:textId="77777777" w:rsidR="00434D4C" w:rsidRDefault="00434D4C" w:rsidP="00434D4C">
      <w:pPr>
        <w:rPr>
          <w:rFonts w:eastAsia="Calibri" w:cs="Calibri"/>
          <w:bCs/>
          <w:i/>
          <w:iCs/>
          <w:sz w:val="20"/>
          <w:szCs w:val="20"/>
        </w:rPr>
      </w:pPr>
      <w:r>
        <w:rPr>
          <w:rFonts w:eastAsia="Calibri" w:cs="Calibri"/>
          <w:bCs/>
          <w:i/>
          <w:iCs/>
          <w:sz w:val="20"/>
          <w:szCs w:val="20"/>
        </w:rPr>
        <w:t>AERA 2026 Division G: Social Context of Education</w:t>
      </w:r>
    </w:p>
    <w:p w14:paraId="4A272F7F" w14:textId="77777777" w:rsidR="00434D4C" w:rsidRPr="006328CC" w:rsidRDefault="00434D4C" w:rsidP="00434D4C">
      <w:pPr>
        <w:rPr>
          <w:rFonts w:eastAsia="Calibri" w:cs="Calibri"/>
          <w:bCs/>
          <w:i/>
          <w:iCs/>
          <w:sz w:val="20"/>
          <w:szCs w:val="20"/>
        </w:rPr>
      </w:pPr>
    </w:p>
    <w:p w14:paraId="5C55F6EC" w14:textId="77777777" w:rsidR="00434D4C" w:rsidRDefault="00434D4C" w:rsidP="00434D4C">
      <w:pPr>
        <w:rPr>
          <w:rFonts w:eastAsia="Calibri" w:cs="Calibri"/>
          <w:b/>
          <w:i/>
          <w:iCs/>
          <w:sz w:val="20"/>
          <w:szCs w:val="20"/>
        </w:rPr>
      </w:pPr>
      <w:r w:rsidRPr="005626BB">
        <w:rPr>
          <w:rFonts w:eastAsia="Calibri" w:cs="Calibri"/>
          <w:b/>
          <w:i/>
          <w:iCs/>
          <w:sz w:val="20"/>
          <w:szCs w:val="20"/>
        </w:rPr>
        <w:t>COMMUNITY-BASED &amp; RESEARCH-PRACTICE PARTNERSHIPS</w:t>
      </w:r>
    </w:p>
    <w:p w14:paraId="68EEA921" w14:textId="77777777" w:rsidR="00434D4C" w:rsidRPr="00E84FCC" w:rsidRDefault="00434D4C" w:rsidP="00434D4C">
      <w:pPr>
        <w:rPr>
          <w:rFonts w:eastAsia="Calibri" w:cs="Calibri"/>
          <w:b/>
          <w:sz w:val="20"/>
          <w:szCs w:val="20"/>
        </w:rPr>
      </w:pPr>
      <w:r>
        <w:rPr>
          <w:rFonts w:eastAsia="Calibri" w:cs="Calibri"/>
          <w:b/>
          <w:sz w:val="20"/>
          <w:szCs w:val="20"/>
        </w:rPr>
        <w:t>Youth Voice Research &amp; Action Network Core Organizer</w:t>
      </w:r>
      <w:r>
        <w:rPr>
          <w:rFonts w:eastAsia="Calibri" w:cs="Calibri"/>
          <w:b/>
          <w:sz w:val="20"/>
          <w:szCs w:val="20"/>
        </w:rPr>
        <w:tab/>
      </w:r>
      <w:r>
        <w:rPr>
          <w:rFonts w:eastAsia="Calibri" w:cs="Calibri"/>
          <w:b/>
          <w:sz w:val="20"/>
          <w:szCs w:val="20"/>
        </w:rPr>
        <w:tab/>
      </w:r>
      <w:r>
        <w:rPr>
          <w:rFonts w:eastAsia="Calibri" w:cs="Calibri"/>
          <w:b/>
          <w:sz w:val="20"/>
          <w:szCs w:val="20"/>
        </w:rPr>
        <w:tab/>
      </w:r>
      <w:r>
        <w:rPr>
          <w:rFonts w:eastAsia="Calibri" w:cs="Calibri"/>
          <w:b/>
          <w:sz w:val="20"/>
          <w:szCs w:val="20"/>
        </w:rPr>
        <w:tab/>
        <w:t xml:space="preserve">             June 2025-Present</w:t>
      </w:r>
    </w:p>
    <w:p w14:paraId="26DB3852" w14:textId="77777777" w:rsidR="00434D4C" w:rsidRPr="00E84FCC" w:rsidRDefault="00434D4C" w:rsidP="00434D4C">
      <w:pPr>
        <w:rPr>
          <w:rFonts w:eastAsia="Calibri" w:cs="Calibri"/>
          <w:bCs/>
          <w:i/>
          <w:iCs/>
          <w:sz w:val="20"/>
          <w:szCs w:val="20"/>
        </w:rPr>
      </w:pPr>
      <w:r>
        <w:rPr>
          <w:rFonts w:eastAsia="Calibri" w:cs="Calibri"/>
          <w:bCs/>
          <w:i/>
          <w:iCs/>
          <w:sz w:val="20"/>
          <w:szCs w:val="20"/>
        </w:rPr>
        <w:t>Rutgers-Camden and Rowan University, New jersey</w:t>
      </w:r>
    </w:p>
    <w:p w14:paraId="430C79C1" w14:textId="77777777" w:rsidR="00434D4C" w:rsidRDefault="00434D4C" w:rsidP="00434D4C">
      <w:pPr>
        <w:rPr>
          <w:rFonts w:eastAsia="Calibri" w:cs="Calibri"/>
          <w:b/>
          <w:sz w:val="20"/>
          <w:szCs w:val="20"/>
        </w:rPr>
      </w:pPr>
    </w:p>
    <w:p w14:paraId="50A7C464" w14:textId="77777777" w:rsidR="00434D4C" w:rsidRDefault="00434D4C" w:rsidP="00434D4C">
      <w:pPr>
        <w:rPr>
          <w:rFonts w:eastAsia="Calibri" w:cs="Calibri"/>
          <w:b/>
          <w:sz w:val="20"/>
          <w:szCs w:val="20"/>
        </w:rPr>
      </w:pPr>
      <w:r>
        <w:rPr>
          <w:rFonts w:eastAsia="Calibri" w:cs="Calibri"/>
          <w:b/>
          <w:sz w:val="20"/>
          <w:szCs w:val="20"/>
        </w:rPr>
        <w:t xml:space="preserve">Washington State Equity Team Member                                                                                               </w:t>
      </w:r>
      <w:r>
        <w:rPr>
          <w:rFonts w:cstheme="minorHAnsi"/>
          <w:b/>
          <w:bCs/>
          <w:color w:val="222222"/>
          <w:sz w:val="20"/>
          <w:szCs w:val="20"/>
          <w:shd w:val="clear" w:color="auto" w:fill="FFFFFF"/>
        </w:rPr>
        <w:t>June 2023-Nov. 2023</w:t>
      </w:r>
    </w:p>
    <w:p w14:paraId="4F262404" w14:textId="77777777" w:rsidR="00434D4C" w:rsidRPr="00A329C2" w:rsidRDefault="00434D4C" w:rsidP="00434D4C">
      <w:pPr>
        <w:rPr>
          <w:rFonts w:eastAsia="Calibri" w:cstheme="minorHAnsi"/>
          <w:b/>
          <w:bCs/>
          <w:sz w:val="20"/>
          <w:szCs w:val="20"/>
        </w:rPr>
      </w:pPr>
      <w:r w:rsidRPr="00A329C2">
        <w:rPr>
          <w:rFonts w:cstheme="minorHAnsi"/>
          <w:i/>
          <w:iCs/>
          <w:color w:val="222222"/>
          <w:sz w:val="20"/>
          <w:szCs w:val="20"/>
          <w:shd w:val="clear" w:color="auto" w:fill="FFFFFF"/>
        </w:rPr>
        <w:t>Washington </w:t>
      </w:r>
      <w:r w:rsidRPr="00A329C2">
        <w:rPr>
          <w:rStyle w:val="il"/>
          <w:rFonts w:cstheme="minorHAnsi"/>
          <w:i/>
          <w:iCs/>
          <w:color w:val="222222"/>
          <w:sz w:val="20"/>
          <w:szCs w:val="20"/>
          <w:shd w:val="clear" w:color="auto" w:fill="FFFFFF"/>
        </w:rPr>
        <w:t>OSPI</w:t>
      </w:r>
      <w:r w:rsidRPr="00A329C2">
        <w:rPr>
          <w:rFonts w:cstheme="minorHAnsi"/>
          <w:i/>
          <w:iCs/>
          <w:color w:val="222222"/>
          <w:sz w:val="20"/>
          <w:szCs w:val="20"/>
          <w:shd w:val="clear" w:color="auto" w:fill="FFFFFF"/>
        </w:rPr>
        <w:t> and the National Center for Systemic Improvement (NCSI</w:t>
      </w:r>
      <w:r>
        <w:rPr>
          <w:rFonts w:cstheme="minorHAnsi"/>
          <w:i/>
          <w:iCs/>
          <w:color w:val="222222"/>
          <w:sz w:val="20"/>
          <w:szCs w:val="20"/>
          <w:shd w:val="clear" w:color="auto" w:fill="FFFFFF"/>
        </w:rPr>
        <w:t xml:space="preserve">)                                 </w:t>
      </w:r>
    </w:p>
    <w:p w14:paraId="054098AE" w14:textId="77777777" w:rsidR="00434D4C" w:rsidRDefault="00434D4C" w:rsidP="00434D4C">
      <w:pPr>
        <w:rPr>
          <w:rFonts w:eastAsia="Calibri" w:cs="Calibri"/>
          <w:b/>
          <w:sz w:val="20"/>
          <w:szCs w:val="20"/>
        </w:rPr>
      </w:pPr>
    </w:p>
    <w:p w14:paraId="1A2DFBEB" w14:textId="77777777" w:rsidR="00434D4C" w:rsidRDefault="00434D4C" w:rsidP="00434D4C">
      <w:pPr>
        <w:rPr>
          <w:rFonts w:eastAsia="Calibri" w:cs="Calibri"/>
          <w:b/>
          <w:sz w:val="20"/>
          <w:szCs w:val="20"/>
        </w:rPr>
      </w:pPr>
      <w:r>
        <w:rPr>
          <w:rFonts w:eastAsia="Calibri" w:cs="Calibri"/>
          <w:b/>
          <w:sz w:val="20"/>
          <w:szCs w:val="20"/>
        </w:rPr>
        <w:t>Inclusive Education Design Team Member</w:t>
      </w:r>
      <w:r>
        <w:rPr>
          <w:rFonts w:eastAsia="Calibri" w:cs="Calibri"/>
          <w:b/>
          <w:sz w:val="20"/>
          <w:szCs w:val="20"/>
        </w:rPr>
        <w:tab/>
      </w:r>
      <w:r>
        <w:rPr>
          <w:rFonts w:eastAsia="Calibri" w:cs="Calibri"/>
          <w:b/>
          <w:sz w:val="20"/>
          <w:szCs w:val="20"/>
        </w:rPr>
        <w:tab/>
      </w:r>
      <w:r>
        <w:rPr>
          <w:rFonts w:eastAsia="Calibri" w:cs="Calibri"/>
          <w:b/>
          <w:sz w:val="20"/>
          <w:szCs w:val="20"/>
        </w:rPr>
        <w:tab/>
        <w:t xml:space="preserve">                                                        Sept. 2022-June 2023</w:t>
      </w:r>
    </w:p>
    <w:p w14:paraId="71261C64" w14:textId="77777777" w:rsidR="00434D4C" w:rsidRDefault="00434D4C" w:rsidP="00434D4C">
      <w:pPr>
        <w:rPr>
          <w:rFonts w:eastAsia="Calibri" w:cs="Calibri"/>
          <w:bCs/>
          <w:i/>
          <w:iCs/>
          <w:sz w:val="20"/>
          <w:szCs w:val="20"/>
        </w:rPr>
      </w:pPr>
      <w:r>
        <w:rPr>
          <w:rFonts w:eastAsia="Calibri" w:cs="Calibri"/>
          <w:bCs/>
          <w:i/>
          <w:iCs/>
          <w:sz w:val="20"/>
          <w:szCs w:val="20"/>
        </w:rPr>
        <w:t>Highline School District, Washington</w:t>
      </w:r>
    </w:p>
    <w:p w14:paraId="5E1C271B" w14:textId="77777777" w:rsidR="00434D4C" w:rsidRDefault="00434D4C" w:rsidP="00434D4C">
      <w:pPr>
        <w:rPr>
          <w:rFonts w:eastAsia="Calibri" w:cs="Calibri"/>
          <w:b/>
          <w:sz w:val="20"/>
          <w:szCs w:val="20"/>
        </w:rPr>
      </w:pPr>
    </w:p>
    <w:p w14:paraId="79151D88" w14:textId="77777777" w:rsidR="00434D4C" w:rsidRDefault="00434D4C" w:rsidP="00434D4C">
      <w:pPr>
        <w:rPr>
          <w:rFonts w:eastAsia="Calibri" w:cs="Calibri"/>
          <w:b/>
          <w:sz w:val="20"/>
          <w:szCs w:val="20"/>
        </w:rPr>
      </w:pPr>
      <w:r>
        <w:rPr>
          <w:rFonts w:eastAsia="Calibri" w:cs="Calibri"/>
          <w:b/>
          <w:sz w:val="20"/>
          <w:szCs w:val="20"/>
        </w:rPr>
        <w:t xml:space="preserve">PROFESSIONAL DEVELOPMENT </w:t>
      </w:r>
    </w:p>
    <w:p w14:paraId="3A1AEBBC" w14:textId="77777777" w:rsidR="00434D4C" w:rsidRDefault="00BE2E14" w:rsidP="00434D4C">
      <w:pPr>
        <w:rPr>
          <w:rFonts w:eastAsia="Calibri" w:cs="Calibri"/>
          <w:b/>
          <w:sz w:val="20"/>
          <w:szCs w:val="20"/>
        </w:rPr>
      </w:pPr>
      <w:r>
        <w:rPr>
          <w:rFonts w:eastAsia="Calibri" w:cs="Calibri"/>
          <w:noProof/>
          <w:sz w:val="20"/>
          <w:szCs w:val="20"/>
        </w:rPr>
      </w:r>
      <w:r w:rsidR="00BE2E14">
        <w:rPr>
          <w:rFonts w:eastAsia="Calibri" w:cs="Calibri"/>
          <w:noProof/>
          <w:sz w:val="20"/>
          <w:szCs w:val="20"/>
        </w:rPr>
        <w:pict w14:anchorId="060C2982">
          <v:shape id="_x0000_i1033" type="#_x0000_t75" alt="Default Line" style="width:467.85pt;height:1.5pt;mso-width-percent:0;mso-height-percent:0;mso-width-percent:0;mso-height-percent:0" o:hrpct="0" o:hralign="center" o:hr="t">
            <v:imagedata r:id="rId7" o:title="Default Line"/>
          </v:shape>
        </w:pict>
      </w:r>
    </w:p>
    <w:p w14:paraId="0C25F691" w14:textId="77777777" w:rsidR="00F522F5" w:rsidRDefault="00434D4C" w:rsidP="00F522F5">
      <w:pPr>
        <w:rPr>
          <w:rFonts w:ascii="Calibri" w:hAnsi="Calibri" w:cs="Calibri"/>
          <w:i/>
          <w:iCs/>
          <w:color w:val="000000"/>
          <w:sz w:val="20"/>
          <w:szCs w:val="20"/>
        </w:rPr>
      </w:pPr>
      <w:r>
        <w:rPr>
          <w:rFonts w:eastAsia="Calibri" w:cs="Calibri"/>
          <w:b/>
          <w:sz w:val="20"/>
          <w:szCs w:val="20"/>
        </w:rPr>
        <w:t>Fair, N.</w:t>
      </w:r>
      <w:r>
        <w:rPr>
          <w:rFonts w:eastAsia="Calibri" w:cs="Calibri"/>
          <w:bCs/>
          <w:sz w:val="20"/>
          <w:szCs w:val="20"/>
        </w:rPr>
        <w:t xml:space="preserve">, </w:t>
      </w:r>
      <w:proofErr w:type="spellStart"/>
      <w:r>
        <w:rPr>
          <w:rFonts w:eastAsia="Calibri" w:cs="Calibri"/>
          <w:bCs/>
          <w:sz w:val="20"/>
          <w:szCs w:val="20"/>
        </w:rPr>
        <w:t>Siuty</w:t>
      </w:r>
      <w:proofErr w:type="spellEnd"/>
      <w:r>
        <w:rPr>
          <w:rFonts w:eastAsia="Calibri" w:cs="Calibri"/>
          <w:bCs/>
          <w:sz w:val="20"/>
          <w:szCs w:val="20"/>
        </w:rPr>
        <w:t>, M., Parente, A., Disability Equality Educatio</w:t>
      </w:r>
      <w:r w:rsidR="00F522F5">
        <w:rPr>
          <w:rFonts w:eastAsia="Calibri" w:cs="Calibri"/>
          <w:bCs/>
          <w:sz w:val="20"/>
          <w:szCs w:val="20"/>
        </w:rPr>
        <w:t>n. (In development)</w:t>
      </w:r>
      <w:r>
        <w:rPr>
          <w:rFonts w:eastAsia="Calibri" w:cs="Calibri"/>
          <w:bCs/>
          <w:sz w:val="20"/>
          <w:szCs w:val="20"/>
        </w:rPr>
        <w:t xml:space="preserve"> </w:t>
      </w:r>
      <w:r w:rsidRPr="00155A5E">
        <w:rPr>
          <w:rFonts w:ascii="Calibri" w:hAnsi="Calibri" w:cs="Calibri"/>
          <w:i/>
          <w:iCs/>
          <w:color w:val="000000"/>
          <w:sz w:val="20"/>
          <w:szCs w:val="20"/>
        </w:rPr>
        <w:t>Disability Inclusive Curriculum: Anti-</w:t>
      </w:r>
    </w:p>
    <w:p w14:paraId="60B021B7" w14:textId="2770D72B" w:rsidR="00434D4C" w:rsidRPr="00817651" w:rsidRDefault="00434D4C" w:rsidP="00F522F5">
      <w:pPr>
        <w:ind w:firstLine="720"/>
        <w:rPr>
          <w:rFonts w:ascii="Calibri" w:hAnsi="Calibri" w:cs="Calibri"/>
          <w:i/>
          <w:iCs/>
          <w:color w:val="000000"/>
          <w:sz w:val="20"/>
          <w:szCs w:val="20"/>
        </w:rPr>
      </w:pPr>
      <w:r w:rsidRPr="00155A5E">
        <w:rPr>
          <w:rFonts w:ascii="Calibri" w:hAnsi="Calibri" w:cs="Calibri"/>
          <w:i/>
          <w:iCs/>
          <w:color w:val="000000"/>
          <w:sz w:val="20"/>
          <w:szCs w:val="20"/>
        </w:rPr>
        <w:t>ableist approaches to teaching history</w:t>
      </w:r>
      <w:r>
        <w:rPr>
          <w:rFonts w:ascii="Calibri" w:hAnsi="Calibri" w:cs="Calibri"/>
          <w:color w:val="000000"/>
          <w:sz w:val="20"/>
          <w:szCs w:val="20"/>
        </w:rPr>
        <w:t>. Philadelphia, PA.</w:t>
      </w:r>
    </w:p>
    <w:p w14:paraId="600A63B0" w14:textId="77777777" w:rsidR="00434D4C" w:rsidRPr="00155A5E" w:rsidRDefault="00434D4C" w:rsidP="00434D4C">
      <w:pPr>
        <w:rPr>
          <w:rFonts w:eastAsia="Calibri" w:cs="Calibri"/>
          <w:bCs/>
          <w:i/>
          <w:iCs/>
          <w:sz w:val="20"/>
          <w:szCs w:val="20"/>
        </w:rPr>
      </w:pPr>
    </w:p>
    <w:p w14:paraId="099F3A99" w14:textId="77777777" w:rsidR="00434D4C" w:rsidRPr="00360640" w:rsidRDefault="00434D4C" w:rsidP="00434D4C">
      <w:pPr>
        <w:rPr>
          <w:rFonts w:eastAsia="Calibri" w:cs="Calibri"/>
          <w:b/>
          <w:sz w:val="20"/>
          <w:szCs w:val="20"/>
        </w:rPr>
      </w:pPr>
      <w:r>
        <w:rPr>
          <w:rFonts w:eastAsia="Calibri" w:cs="Calibri"/>
          <w:b/>
          <w:sz w:val="20"/>
          <w:szCs w:val="20"/>
        </w:rPr>
        <w:t xml:space="preserve">Fair, N. </w:t>
      </w:r>
      <w:proofErr w:type="spellStart"/>
      <w:r>
        <w:rPr>
          <w:rFonts w:eastAsia="Calibri" w:cs="Calibri"/>
          <w:bCs/>
          <w:sz w:val="20"/>
          <w:szCs w:val="20"/>
        </w:rPr>
        <w:t>Sommerness</w:t>
      </w:r>
      <w:proofErr w:type="spellEnd"/>
      <w:r>
        <w:rPr>
          <w:rFonts w:eastAsia="Calibri" w:cs="Calibri"/>
          <w:bCs/>
          <w:sz w:val="20"/>
          <w:szCs w:val="20"/>
        </w:rPr>
        <w:t xml:space="preserve">, J., Erickson, J. (Aug. 2021-Dec. 2021). </w:t>
      </w:r>
      <w:r>
        <w:rPr>
          <w:rFonts w:eastAsia="Calibri" w:cs="Calibri"/>
          <w:bCs/>
          <w:i/>
          <w:iCs/>
          <w:sz w:val="20"/>
          <w:szCs w:val="20"/>
        </w:rPr>
        <w:t xml:space="preserve">What is inclusive education? Mark Twain Elementary </w:t>
      </w:r>
    </w:p>
    <w:p w14:paraId="3C97A306" w14:textId="77777777" w:rsidR="00434D4C" w:rsidRDefault="00434D4C" w:rsidP="00434D4C">
      <w:pPr>
        <w:ind w:left="720"/>
        <w:rPr>
          <w:rFonts w:cs="Farisi"/>
          <w:sz w:val="20"/>
          <w:szCs w:val="20"/>
        </w:rPr>
      </w:pPr>
      <w:r>
        <w:rPr>
          <w:rFonts w:eastAsia="Calibri" w:cs="Calibri"/>
          <w:bCs/>
          <w:i/>
          <w:iCs/>
          <w:sz w:val="20"/>
          <w:szCs w:val="20"/>
        </w:rPr>
        <w:t>School monthly school-wide professional development</w:t>
      </w:r>
      <w:r>
        <w:rPr>
          <w:rFonts w:eastAsia="Calibri" w:cs="Calibri"/>
          <w:bCs/>
          <w:sz w:val="20"/>
          <w:szCs w:val="20"/>
        </w:rPr>
        <w:t xml:space="preserve">. </w:t>
      </w:r>
      <w:r w:rsidRPr="006176CB">
        <w:rPr>
          <w:rFonts w:cs="Farisi"/>
          <w:sz w:val="20"/>
          <w:szCs w:val="20"/>
        </w:rPr>
        <w:t>IPP Demonstration Sites Project, University of Washington Haring Center for Inclusive</w:t>
      </w:r>
      <w:r>
        <w:rPr>
          <w:rFonts w:cs="Farisi"/>
          <w:sz w:val="20"/>
          <w:szCs w:val="20"/>
        </w:rPr>
        <w:t xml:space="preserve"> </w:t>
      </w:r>
      <w:r w:rsidRPr="006176CB">
        <w:rPr>
          <w:rFonts w:cs="Farisi"/>
          <w:sz w:val="20"/>
          <w:szCs w:val="20"/>
        </w:rPr>
        <w:t>Education, Seattle, WA.</w:t>
      </w:r>
    </w:p>
    <w:p w14:paraId="2055F3CD" w14:textId="77777777" w:rsidR="00434D4C" w:rsidRDefault="00434D4C" w:rsidP="00434D4C">
      <w:pPr>
        <w:ind w:left="720"/>
        <w:rPr>
          <w:rFonts w:cs="Farisi"/>
          <w:sz w:val="20"/>
          <w:szCs w:val="20"/>
        </w:rPr>
      </w:pPr>
    </w:p>
    <w:p w14:paraId="1C76B20D" w14:textId="77777777" w:rsidR="00434D4C" w:rsidRDefault="00434D4C" w:rsidP="00434D4C">
      <w:pPr>
        <w:rPr>
          <w:rFonts w:eastAsia="Calibri" w:cs="Calibri"/>
          <w:bCs/>
          <w:sz w:val="20"/>
          <w:szCs w:val="20"/>
        </w:rPr>
      </w:pPr>
      <w:r>
        <w:rPr>
          <w:rFonts w:eastAsia="Calibri" w:cs="Calibri"/>
          <w:bCs/>
          <w:sz w:val="20"/>
          <w:szCs w:val="20"/>
        </w:rPr>
        <w:t xml:space="preserve">Vandercook, T., Martin, C., Bowman, J., Leon-Guerrero, R.M., Ghere, G., </w:t>
      </w:r>
      <w:proofErr w:type="spellStart"/>
      <w:r>
        <w:rPr>
          <w:rFonts w:eastAsia="Calibri" w:cs="Calibri"/>
          <w:bCs/>
          <w:sz w:val="20"/>
          <w:szCs w:val="20"/>
        </w:rPr>
        <w:t>Sommerness</w:t>
      </w:r>
      <w:proofErr w:type="spellEnd"/>
      <w:r>
        <w:rPr>
          <w:rFonts w:eastAsia="Calibri" w:cs="Calibri"/>
          <w:bCs/>
          <w:sz w:val="20"/>
          <w:szCs w:val="20"/>
        </w:rPr>
        <w:t xml:space="preserve">, J., </w:t>
      </w:r>
      <w:r>
        <w:rPr>
          <w:rFonts w:eastAsia="Calibri" w:cs="Calibri"/>
          <w:b/>
          <w:sz w:val="20"/>
          <w:szCs w:val="20"/>
        </w:rPr>
        <w:t xml:space="preserve">Fair, N. </w:t>
      </w:r>
      <w:r>
        <w:rPr>
          <w:rFonts w:eastAsia="Calibri" w:cs="Calibri"/>
          <w:bCs/>
          <w:sz w:val="20"/>
          <w:szCs w:val="20"/>
        </w:rPr>
        <w:t>(</w:t>
      </w:r>
      <w:proofErr w:type="gramStart"/>
      <w:r>
        <w:rPr>
          <w:rFonts w:eastAsia="Calibri" w:cs="Calibri"/>
          <w:bCs/>
          <w:sz w:val="20"/>
          <w:szCs w:val="20"/>
        </w:rPr>
        <w:t>Nov.,</w:t>
      </w:r>
      <w:proofErr w:type="gramEnd"/>
      <w:r>
        <w:rPr>
          <w:rFonts w:eastAsia="Calibri" w:cs="Calibri"/>
          <w:bCs/>
          <w:sz w:val="20"/>
          <w:szCs w:val="20"/>
        </w:rPr>
        <w:t xml:space="preserve"> 2021). </w:t>
      </w:r>
    </w:p>
    <w:p w14:paraId="10996781" w14:textId="77777777" w:rsidR="00434D4C" w:rsidRPr="00360640" w:rsidRDefault="00434D4C" w:rsidP="00434D4C">
      <w:pPr>
        <w:ind w:left="720"/>
        <w:rPr>
          <w:rFonts w:eastAsia="Calibri" w:cs="Calibri"/>
          <w:bCs/>
          <w:sz w:val="20"/>
          <w:szCs w:val="20"/>
        </w:rPr>
      </w:pPr>
      <w:r>
        <w:rPr>
          <w:rFonts w:eastAsia="Calibri" w:cs="Calibri"/>
          <w:bCs/>
          <w:i/>
          <w:iCs/>
          <w:sz w:val="20"/>
          <w:szCs w:val="20"/>
        </w:rPr>
        <w:lastRenderedPageBreak/>
        <w:t>Coaching for inclusive practices</w:t>
      </w:r>
      <w:r>
        <w:rPr>
          <w:rFonts w:eastAsia="Calibri" w:cs="Calibri"/>
          <w:bCs/>
          <w:sz w:val="20"/>
          <w:szCs w:val="20"/>
        </w:rPr>
        <w:t xml:space="preserve">. TIES Center and </w:t>
      </w:r>
      <w:r w:rsidRPr="006176CB">
        <w:rPr>
          <w:rFonts w:cs="Farisi"/>
          <w:sz w:val="20"/>
          <w:szCs w:val="20"/>
        </w:rPr>
        <w:t xml:space="preserve">IPP Demonstration Sites Project, </w:t>
      </w:r>
      <w:r>
        <w:rPr>
          <w:rFonts w:cs="Farisi"/>
          <w:sz w:val="20"/>
          <w:szCs w:val="20"/>
        </w:rPr>
        <w:t>Lake Washington School District</w:t>
      </w:r>
      <w:r w:rsidRPr="006176CB">
        <w:rPr>
          <w:rFonts w:cs="Farisi"/>
          <w:sz w:val="20"/>
          <w:szCs w:val="20"/>
        </w:rPr>
        <w:t>, WA.</w:t>
      </w:r>
    </w:p>
    <w:p w14:paraId="68247DFA" w14:textId="77777777" w:rsidR="00434D4C" w:rsidRDefault="00434D4C" w:rsidP="00434D4C">
      <w:pPr>
        <w:rPr>
          <w:rFonts w:eastAsia="Calibri" w:cs="Calibri"/>
          <w:bCs/>
          <w:i/>
          <w:iCs/>
          <w:sz w:val="20"/>
          <w:szCs w:val="20"/>
        </w:rPr>
      </w:pPr>
    </w:p>
    <w:p w14:paraId="5B01CFE9" w14:textId="77777777" w:rsidR="00434D4C" w:rsidRDefault="00434D4C" w:rsidP="00434D4C">
      <w:pPr>
        <w:rPr>
          <w:rFonts w:eastAsia="Calibri" w:cs="Calibri"/>
          <w:bCs/>
          <w:sz w:val="20"/>
          <w:szCs w:val="20"/>
        </w:rPr>
      </w:pPr>
      <w:r>
        <w:rPr>
          <w:rFonts w:eastAsia="Calibri" w:cs="Calibri"/>
          <w:bCs/>
          <w:sz w:val="20"/>
          <w:szCs w:val="20"/>
        </w:rPr>
        <w:t xml:space="preserve">Vandercook, T., Martin, C., Bowman, J., Leon-Guerrero, R.M., Ghere, G., </w:t>
      </w:r>
      <w:proofErr w:type="spellStart"/>
      <w:r>
        <w:rPr>
          <w:rFonts w:eastAsia="Calibri" w:cs="Calibri"/>
          <w:bCs/>
          <w:sz w:val="20"/>
          <w:szCs w:val="20"/>
        </w:rPr>
        <w:t>Sommerness</w:t>
      </w:r>
      <w:proofErr w:type="spellEnd"/>
      <w:r>
        <w:rPr>
          <w:rFonts w:eastAsia="Calibri" w:cs="Calibri"/>
          <w:bCs/>
          <w:sz w:val="20"/>
          <w:szCs w:val="20"/>
        </w:rPr>
        <w:t xml:space="preserve">, J., </w:t>
      </w:r>
      <w:r>
        <w:rPr>
          <w:rFonts w:eastAsia="Calibri" w:cs="Calibri"/>
          <w:b/>
          <w:sz w:val="20"/>
          <w:szCs w:val="20"/>
        </w:rPr>
        <w:t xml:space="preserve">Fair, N. </w:t>
      </w:r>
      <w:r>
        <w:rPr>
          <w:rFonts w:eastAsia="Calibri" w:cs="Calibri"/>
          <w:bCs/>
          <w:sz w:val="20"/>
          <w:szCs w:val="20"/>
        </w:rPr>
        <w:t>(</w:t>
      </w:r>
      <w:proofErr w:type="gramStart"/>
      <w:r>
        <w:rPr>
          <w:rFonts w:eastAsia="Calibri" w:cs="Calibri"/>
          <w:bCs/>
          <w:sz w:val="20"/>
          <w:szCs w:val="20"/>
        </w:rPr>
        <w:t>April,</w:t>
      </w:r>
      <w:proofErr w:type="gramEnd"/>
      <w:r>
        <w:rPr>
          <w:rFonts w:eastAsia="Calibri" w:cs="Calibri"/>
          <w:bCs/>
          <w:sz w:val="20"/>
          <w:szCs w:val="20"/>
        </w:rPr>
        <w:t xml:space="preserve"> 2021). </w:t>
      </w:r>
    </w:p>
    <w:p w14:paraId="6F9213A7" w14:textId="77777777" w:rsidR="00434D4C" w:rsidRPr="00BC5AD8" w:rsidRDefault="00434D4C" w:rsidP="00434D4C">
      <w:pPr>
        <w:ind w:left="720"/>
        <w:rPr>
          <w:rFonts w:cs="Farisi"/>
          <w:bCs/>
          <w:sz w:val="20"/>
          <w:szCs w:val="20"/>
        </w:rPr>
      </w:pPr>
      <w:r>
        <w:rPr>
          <w:rFonts w:eastAsia="Calibri" w:cs="Calibri"/>
          <w:bCs/>
          <w:i/>
          <w:iCs/>
          <w:sz w:val="20"/>
          <w:szCs w:val="20"/>
        </w:rPr>
        <w:t>Inclusive Leadership: Moving forward with inclusive IEPs, structures, and processes</w:t>
      </w:r>
      <w:r>
        <w:rPr>
          <w:rFonts w:eastAsia="Calibri" w:cs="Calibri"/>
          <w:bCs/>
          <w:sz w:val="20"/>
          <w:szCs w:val="20"/>
        </w:rPr>
        <w:t xml:space="preserve">. TIES Center and </w:t>
      </w:r>
      <w:r w:rsidRPr="006176CB">
        <w:rPr>
          <w:rFonts w:cs="Farisi"/>
          <w:sz w:val="20"/>
          <w:szCs w:val="20"/>
        </w:rPr>
        <w:t xml:space="preserve">IPP Demonstration Sites Project, </w:t>
      </w:r>
      <w:r>
        <w:rPr>
          <w:rFonts w:cs="Farisi"/>
          <w:sz w:val="20"/>
          <w:szCs w:val="20"/>
        </w:rPr>
        <w:t>Northshore School District</w:t>
      </w:r>
      <w:r w:rsidRPr="006176CB">
        <w:rPr>
          <w:rFonts w:cs="Farisi"/>
          <w:sz w:val="20"/>
          <w:szCs w:val="20"/>
        </w:rPr>
        <w:t>, WA.</w:t>
      </w:r>
    </w:p>
    <w:p w14:paraId="5208F117" w14:textId="77777777" w:rsidR="00434D4C" w:rsidRPr="00FD7F47" w:rsidRDefault="00434D4C" w:rsidP="00434D4C">
      <w:pPr>
        <w:rPr>
          <w:rFonts w:eastAsia="Calibri" w:cs="Calibri"/>
          <w:b/>
          <w:sz w:val="20"/>
          <w:szCs w:val="20"/>
        </w:rPr>
      </w:pPr>
    </w:p>
    <w:p w14:paraId="3C15F020" w14:textId="77777777" w:rsidR="00434D4C" w:rsidRDefault="00434D4C" w:rsidP="00434D4C">
      <w:pPr>
        <w:rPr>
          <w:rFonts w:eastAsia="Calibri" w:cs="Calibri"/>
          <w:bCs/>
          <w:i/>
          <w:iCs/>
          <w:sz w:val="20"/>
          <w:szCs w:val="20"/>
        </w:rPr>
      </w:pPr>
      <w:r>
        <w:rPr>
          <w:rFonts w:eastAsia="Calibri" w:cs="Calibri"/>
          <w:b/>
          <w:sz w:val="20"/>
          <w:szCs w:val="20"/>
        </w:rPr>
        <w:t xml:space="preserve">Fair, N., </w:t>
      </w:r>
      <w:proofErr w:type="spellStart"/>
      <w:r>
        <w:rPr>
          <w:rFonts w:eastAsia="Calibri" w:cs="Calibri"/>
          <w:bCs/>
          <w:sz w:val="20"/>
          <w:szCs w:val="20"/>
        </w:rPr>
        <w:t>Sommerness</w:t>
      </w:r>
      <w:proofErr w:type="spellEnd"/>
      <w:r>
        <w:rPr>
          <w:rFonts w:eastAsia="Calibri" w:cs="Calibri"/>
          <w:bCs/>
          <w:sz w:val="20"/>
          <w:szCs w:val="20"/>
        </w:rPr>
        <w:t xml:space="preserve">, J., Erickson, J. (Feb. 2021-Nov. 2021). </w:t>
      </w:r>
      <w:r w:rsidRPr="00FD7F47">
        <w:rPr>
          <w:rFonts w:eastAsia="Calibri" w:cs="Calibri"/>
          <w:bCs/>
          <w:i/>
          <w:iCs/>
          <w:sz w:val="20"/>
          <w:szCs w:val="20"/>
        </w:rPr>
        <w:t xml:space="preserve">Mark Twain Elementary School </w:t>
      </w:r>
      <w:r>
        <w:rPr>
          <w:rFonts w:eastAsia="Calibri" w:cs="Calibri"/>
          <w:bCs/>
          <w:i/>
          <w:iCs/>
          <w:sz w:val="20"/>
          <w:szCs w:val="20"/>
        </w:rPr>
        <w:t>i</w:t>
      </w:r>
      <w:r w:rsidRPr="00FD7F47">
        <w:rPr>
          <w:rFonts w:eastAsia="Calibri" w:cs="Calibri"/>
          <w:bCs/>
          <w:i/>
          <w:iCs/>
          <w:sz w:val="20"/>
          <w:szCs w:val="20"/>
        </w:rPr>
        <w:t xml:space="preserve">nclusive </w:t>
      </w:r>
      <w:r>
        <w:rPr>
          <w:rFonts w:eastAsia="Calibri" w:cs="Calibri"/>
          <w:bCs/>
          <w:i/>
          <w:iCs/>
          <w:sz w:val="20"/>
          <w:szCs w:val="20"/>
        </w:rPr>
        <w:t>e</w:t>
      </w:r>
      <w:r w:rsidRPr="00FD7F47">
        <w:rPr>
          <w:rFonts w:eastAsia="Calibri" w:cs="Calibri"/>
          <w:bCs/>
          <w:i/>
          <w:iCs/>
          <w:sz w:val="20"/>
          <w:szCs w:val="20"/>
        </w:rPr>
        <w:t xml:space="preserve">ducation </w:t>
      </w:r>
    </w:p>
    <w:p w14:paraId="30A9BD43" w14:textId="77777777" w:rsidR="00434D4C" w:rsidRDefault="00434D4C" w:rsidP="00434D4C">
      <w:pPr>
        <w:ind w:firstLine="720"/>
        <w:rPr>
          <w:rFonts w:cs="Farisi"/>
          <w:sz w:val="20"/>
          <w:szCs w:val="20"/>
        </w:rPr>
      </w:pPr>
      <w:r>
        <w:rPr>
          <w:rFonts w:eastAsia="Calibri" w:cs="Calibri"/>
          <w:bCs/>
          <w:i/>
          <w:iCs/>
          <w:sz w:val="20"/>
          <w:szCs w:val="20"/>
        </w:rPr>
        <w:t>bi-monthly h</w:t>
      </w:r>
      <w:r w:rsidRPr="00FD7F47">
        <w:rPr>
          <w:rFonts w:eastAsia="Calibri" w:cs="Calibri"/>
          <w:bCs/>
          <w:i/>
          <w:iCs/>
          <w:sz w:val="20"/>
          <w:szCs w:val="20"/>
        </w:rPr>
        <w:t xml:space="preserve">elp </w:t>
      </w:r>
      <w:r>
        <w:rPr>
          <w:rFonts w:eastAsia="Calibri" w:cs="Calibri"/>
          <w:bCs/>
          <w:i/>
          <w:iCs/>
          <w:sz w:val="20"/>
          <w:szCs w:val="20"/>
        </w:rPr>
        <w:t>d</w:t>
      </w:r>
      <w:r w:rsidRPr="00FD7F47">
        <w:rPr>
          <w:rFonts w:eastAsia="Calibri" w:cs="Calibri"/>
          <w:bCs/>
          <w:i/>
          <w:iCs/>
          <w:sz w:val="20"/>
          <w:szCs w:val="20"/>
        </w:rPr>
        <w:t xml:space="preserve">esk. </w:t>
      </w:r>
      <w:r w:rsidRPr="006176CB">
        <w:rPr>
          <w:rFonts w:cs="Farisi"/>
          <w:sz w:val="20"/>
          <w:szCs w:val="20"/>
        </w:rPr>
        <w:t xml:space="preserve">IPP Demonstration Sites Project, University of Washington Haring Center for </w:t>
      </w:r>
    </w:p>
    <w:p w14:paraId="7ACE91AC" w14:textId="77777777" w:rsidR="00434D4C" w:rsidRDefault="00434D4C" w:rsidP="00434D4C">
      <w:pPr>
        <w:ind w:firstLine="720"/>
        <w:rPr>
          <w:rFonts w:cs="Farisi"/>
          <w:sz w:val="20"/>
          <w:szCs w:val="20"/>
        </w:rPr>
      </w:pPr>
      <w:r w:rsidRPr="006176CB">
        <w:rPr>
          <w:rFonts w:cs="Farisi"/>
          <w:sz w:val="20"/>
          <w:szCs w:val="20"/>
        </w:rPr>
        <w:t>Inclusive</w:t>
      </w:r>
      <w:r>
        <w:rPr>
          <w:rFonts w:cs="Farisi"/>
          <w:sz w:val="20"/>
          <w:szCs w:val="20"/>
        </w:rPr>
        <w:t xml:space="preserve"> </w:t>
      </w:r>
      <w:r w:rsidRPr="006176CB">
        <w:rPr>
          <w:rFonts w:cs="Farisi"/>
          <w:sz w:val="20"/>
          <w:szCs w:val="20"/>
        </w:rPr>
        <w:t>Education, Seattle, WA.</w:t>
      </w:r>
    </w:p>
    <w:p w14:paraId="61B7679F" w14:textId="77777777" w:rsidR="00434D4C" w:rsidRDefault="00434D4C" w:rsidP="00434D4C">
      <w:pPr>
        <w:rPr>
          <w:rFonts w:cs="Farisi"/>
          <w:sz w:val="20"/>
          <w:szCs w:val="20"/>
        </w:rPr>
      </w:pPr>
    </w:p>
    <w:p w14:paraId="540F2D6E" w14:textId="77777777" w:rsidR="00434D4C" w:rsidRDefault="00434D4C" w:rsidP="00434D4C">
      <w:pPr>
        <w:rPr>
          <w:rFonts w:cs="Farisi"/>
          <w:sz w:val="20"/>
          <w:szCs w:val="20"/>
        </w:rPr>
      </w:pPr>
      <w:r w:rsidRPr="00B51D39">
        <w:rPr>
          <w:rFonts w:cs="Farisi"/>
          <w:b/>
          <w:bCs/>
          <w:sz w:val="20"/>
          <w:szCs w:val="20"/>
        </w:rPr>
        <w:t>Fair, N.</w:t>
      </w:r>
      <w:r>
        <w:rPr>
          <w:rFonts w:cs="Farisi"/>
          <w:sz w:val="20"/>
          <w:szCs w:val="20"/>
        </w:rPr>
        <w:t xml:space="preserve"> (2021, January). </w:t>
      </w:r>
      <w:r>
        <w:rPr>
          <w:rFonts w:cs="Farisi"/>
          <w:i/>
          <w:iCs/>
          <w:sz w:val="20"/>
          <w:szCs w:val="20"/>
        </w:rPr>
        <w:t xml:space="preserve">GLAD Strategies </w:t>
      </w:r>
      <w:r>
        <w:rPr>
          <w:rFonts w:cs="Farisi"/>
          <w:sz w:val="20"/>
          <w:szCs w:val="20"/>
        </w:rPr>
        <w:t xml:space="preserve">[Webinar presentation]. </w:t>
      </w:r>
      <w:r w:rsidRPr="006176CB">
        <w:rPr>
          <w:rFonts w:cs="Farisi"/>
          <w:sz w:val="20"/>
          <w:szCs w:val="20"/>
        </w:rPr>
        <w:t xml:space="preserve">IPP Demonstration Sites Project, University of </w:t>
      </w:r>
    </w:p>
    <w:p w14:paraId="654EB9AA" w14:textId="77777777" w:rsidR="00434D4C" w:rsidRPr="007864A2" w:rsidRDefault="00434D4C" w:rsidP="00434D4C">
      <w:pPr>
        <w:ind w:firstLine="720"/>
        <w:rPr>
          <w:rFonts w:cs="Farisi"/>
          <w:sz w:val="20"/>
          <w:szCs w:val="20"/>
        </w:rPr>
      </w:pPr>
      <w:r w:rsidRPr="006176CB">
        <w:rPr>
          <w:rFonts w:cs="Farisi"/>
          <w:sz w:val="20"/>
          <w:szCs w:val="20"/>
        </w:rPr>
        <w:t>Washington Haring Center for Inclusive</w:t>
      </w:r>
      <w:r>
        <w:rPr>
          <w:rFonts w:cs="Farisi"/>
          <w:sz w:val="20"/>
          <w:szCs w:val="20"/>
        </w:rPr>
        <w:t xml:space="preserve"> </w:t>
      </w:r>
      <w:r w:rsidRPr="006176CB">
        <w:rPr>
          <w:rFonts w:cs="Farisi"/>
          <w:sz w:val="20"/>
          <w:szCs w:val="20"/>
        </w:rPr>
        <w:t>Education, Seattle, WA.</w:t>
      </w:r>
    </w:p>
    <w:p w14:paraId="18358D65" w14:textId="77777777" w:rsidR="00434D4C" w:rsidRDefault="00434D4C" w:rsidP="00434D4C">
      <w:pPr>
        <w:rPr>
          <w:rFonts w:cs="Farisi"/>
          <w:sz w:val="20"/>
          <w:szCs w:val="20"/>
        </w:rPr>
      </w:pPr>
    </w:p>
    <w:p w14:paraId="597E1EFA" w14:textId="77777777" w:rsidR="00434D4C" w:rsidRDefault="00434D4C" w:rsidP="00434D4C">
      <w:pPr>
        <w:rPr>
          <w:rFonts w:cs="Farisi"/>
          <w:sz w:val="20"/>
          <w:szCs w:val="20"/>
        </w:rPr>
      </w:pPr>
      <w:r w:rsidRPr="00B51D39">
        <w:rPr>
          <w:rFonts w:cs="Farisi"/>
          <w:b/>
          <w:bCs/>
          <w:sz w:val="20"/>
          <w:szCs w:val="20"/>
        </w:rPr>
        <w:t>Fair, N.</w:t>
      </w:r>
      <w:r>
        <w:rPr>
          <w:rFonts w:cs="Farisi"/>
          <w:sz w:val="20"/>
          <w:szCs w:val="20"/>
        </w:rPr>
        <w:t xml:space="preserve"> (2021, January). </w:t>
      </w:r>
      <w:r>
        <w:rPr>
          <w:rFonts w:cs="Farisi"/>
          <w:i/>
          <w:iCs/>
          <w:sz w:val="20"/>
          <w:szCs w:val="20"/>
        </w:rPr>
        <w:t xml:space="preserve">Intentional Language </w:t>
      </w:r>
      <w:r>
        <w:rPr>
          <w:rFonts w:cs="Farisi"/>
          <w:sz w:val="20"/>
          <w:szCs w:val="20"/>
        </w:rPr>
        <w:t xml:space="preserve">[Webinar presentation]. </w:t>
      </w:r>
      <w:r w:rsidRPr="006176CB">
        <w:rPr>
          <w:rFonts w:cs="Farisi"/>
          <w:sz w:val="20"/>
          <w:szCs w:val="20"/>
        </w:rPr>
        <w:t xml:space="preserve">IPP Demonstration Sites Project, University </w:t>
      </w:r>
    </w:p>
    <w:p w14:paraId="56773B01" w14:textId="77777777" w:rsidR="00434D4C" w:rsidRPr="007864A2" w:rsidRDefault="00434D4C" w:rsidP="00434D4C">
      <w:pPr>
        <w:ind w:firstLine="720"/>
        <w:rPr>
          <w:rFonts w:cs="Farisi"/>
          <w:sz w:val="20"/>
          <w:szCs w:val="20"/>
        </w:rPr>
      </w:pPr>
      <w:r w:rsidRPr="006176CB">
        <w:rPr>
          <w:rFonts w:cs="Farisi"/>
          <w:sz w:val="20"/>
          <w:szCs w:val="20"/>
        </w:rPr>
        <w:t>of Washington Haring Center for Inclusive</w:t>
      </w:r>
      <w:r>
        <w:rPr>
          <w:rFonts w:cs="Farisi"/>
          <w:sz w:val="20"/>
          <w:szCs w:val="20"/>
        </w:rPr>
        <w:t xml:space="preserve"> </w:t>
      </w:r>
      <w:r w:rsidRPr="006176CB">
        <w:rPr>
          <w:rFonts w:cs="Farisi"/>
          <w:sz w:val="20"/>
          <w:szCs w:val="20"/>
        </w:rPr>
        <w:t>Education, Seattle, WA.</w:t>
      </w:r>
    </w:p>
    <w:p w14:paraId="371F7B91" w14:textId="77777777" w:rsidR="00434D4C" w:rsidRDefault="00434D4C" w:rsidP="00434D4C">
      <w:pPr>
        <w:rPr>
          <w:rFonts w:cs="Farisi"/>
          <w:sz w:val="20"/>
          <w:szCs w:val="20"/>
        </w:rPr>
      </w:pPr>
    </w:p>
    <w:p w14:paraId="4DD43A39" w14:textId="77777777" w:rsidR="00434D4C" w:rsidRDefault="00434D4C" w:rsidP="00434D4C">
      <w:pPr>
        <w:rPr>
          <w:rFonts w:cs="Farisi"/>
          <w:sz w:val="20"/>
          <w:szCs w:val="20"/>
        </w:rPr>
      </w:pPr>
      <w:r w:rsidRPr="00B51D39">
        <w:rPr>
          <w:rFonts w:cs="Farisi"/>
          <w:b/>
          <w:bCs/>
          <w:sz w:val="20"/>
          <w:szCs w:val="20"/>
        </w:rPr>
        <w:t>Fair, N</w:t>
      </w:r>
      <w:r>
        <w:rPr>
          <w:rFonts w:cs="Farisi"/>
          <w:sz w:val="20"/>
          <w:szCs w:val="20"/>
        </w:rPr>
        <w:t xml:space="preserve">. (2020, November). </w:t>
      </w:r>
      <w:r>
        <w:rPr>
          <w:rFonts w:cs="Farisi"/>
          <w:i/>
          <w:iCs/>
          <w:sz w:val="20"/>
          <w:szCs w:val="20"/>
        </w:rPr>
        <w:t>C</w:t>
      </w:r>
      <w:r w:rsidRPr="0013111D">
        <w:rPr>
          <w:rFonts w:cs="Farisi"/>
          <w:i/>
          <w:iCs/>
          <w:sz w:val="20"/>
          <w:szCs w:val="20"/>
        </w:rPr>
        <w:t>o</w:t>
      </w:r>
      <w:r>
        <w:rPr>
          <w:rFonts w:cs="Farisi"/>
          <w:i/>
          <w:iCs/>
          <w:sz w:val="20"/>
          <w:szCs w:val="20"/>
        </w:rPr>
        <w:t>llaborating</w:t>
      </w:r>
      <w:r w:rsidRPr="0013111D">
        <w:rPr>
          <w:rFonts w:cs="Farisi"/>
          <w:i/>
          <w:iCs/>
          <w:sz w:val="20"/>
          <w:szCs w:val="20"/>
        </w:rPr>
        <w:t xml:space="preserve"> for inclusive education</w:t>
      </w:r>
      <w:r>
        <w:rPr>
          <w:rFonts w:cs="Farisi"/>
          <w:i/>
          <w:iCs/>
          <w:sz w:val="20"/>
          <w:szCs w:val="20"/>
        </w:rPr>
        <w:t xml:space="preserve"> </w:t>
      </w:r>
      <w:r>
        <w:rPr>
          <w:rFonts w:cs="Farisi"/>
          <w:sz w:val="20"/>
          <w:szCs w:val="20"/>
        </w:rPr>
        <w:t xml:space="preserve">[Webinar presentation]. </w:t>
      </w:r>
      <w:r w:rsidRPr="006176CB">
        <w:rPr>
          <w:rFonts w:cs="Farisi"/>
          <w:sz w:val="20"/>
          <w:szCs w:val="20"/>
        </w:rPr>
        <w:t xml:space="preserve">IPP Demonstration Sites </w:t>
      </w:r>
    </w:p>
    <w:p w14:paraId="61CA80A9" w14:textId="77777777" w:rsidR="00434D4C" w:rsidRPr="007864A2" w:rsidRDefault="00434D4C" w:rsidP="00434D4C">
      <w:pPr>
        <w:ind w:firstLine="720"/>
        <w:rPr>
          <w:rFonts w:cs="Farisi"/>
          <w:sz w:val="20"/>
          <w:szCs w:val="20"/>
        </w:rPr>
      </w:pPr>
      <w:r w:rsidRPr="006176CB">
        <w:rPr>
          <w:rFonts w:cs="Farisi"/>
          <w:sz w:val="20"/>
          <w:szCs w:val="20"/>
        </w:rPr>
        <w:t>Project, University of Washington Haring Center for Inclusive</w:t>
      </w:r>
      <w:r>
        <w:rPr>
          <w:rFonts w:cs="Farisi"/>
          <w:sz w:val="20"/>
          <w:szCs w:val="20"/>
        </w:rPr>
        <w:t xml:space="preserve"> </w:t>
      </w:r>
      <w:r w:rsidRPr="006176CB">
        <w:rPr>
          <w:rFonts w:cs="Farisi"/>
          <w:sz w:val="20"/>
          <w:szCs w:val="20"/>
        </w:rPr>
        <w:t>Education, Seattle, WA.</w:t>
      </w:r>
    </w:p>
    <w:p w14:paraId="30B6B913" w14:textId="77777777" w:rsidR="00434D4C" w:rsidRPr="0013111D" w:rsidRDefault="00434D4C" w:rsidP="00434D4C">
      <w:pPr>
        <w:rPr>
          <w:rFonts w:cs="Farisi"/>
          <w:sz w:val="20"/>
          <w:szCs w:val="20"/>
        </w:rPr>
      </w:pPr>
    </w:p>
    <w:p w14:paraId="6CE6D408" w14:textId="77777777" w:rsidR="00434D4C" w:rsidRDefault="00434D4C" w:rsidP="00434D4C">
      <w:pPr>
        <w:rPr>
          <w:rFonts w:cs="Farisi"/>
          <w:sz w:val="20"/>
          <w:szCs w:val="20"/>
        </w:rPr>
      </w:pPr>
      <w:r w:rsidRPr="006176CB">
        <w:rPr>
          <w:rFonts w:cs="Farisi"/>
          <w:sz w:val="20"/>
          <w:szCs w:val="20"/>
        </w:rPr>
        <w:t xml:space="preserve">Martin, C., </w:t>
      </w:r>
      <w:r w:rsidRPr="006176CB">
        <w:rPr>
          <w:rFonts w:cs="Farisi"/>
          <w:b/>
          <w:bCs/>
          <w:sz w:val="20"/>
          <w:szCs w:val="20"/>
        </w:rPr>
        <w:t>Fair, N.,</w:t>
      </w:r>
      <w:r w:rsidRPr="006176CB">
        <w:rPr>
          <w:rFonts w:cs="Farisi"/>
          <w:sz w:val="20"/>
          <w:szCs w:val="20"/>
        </w:rPr>
        <w:t xml:space="preserve"> Schwartz, I., Leon</w:t>
      </w:r>
      <w:r>
        <w:rPr>
          <w:rFonts w:cs="Farisi"/>
          <w:sz w:val="20"/>
          <w:szCs w:val="20"/>
        </w:rPr>
        <w:t>-</w:t>
      </w:r>
      <w:r w:rsidRPr="006176CB">
        <w:rPr>
          <w:rFonts w:cs="Farisi"/>
          <w:sz w:val="20"/>
          <w:szCs w:val="20"/>
        </w:rPr>
        <w:t xml:space="preserve">Guerrero, R.M., Lock, J., Nowak, C., Flaherty, J., Worthy, M. (2020, </w:t>
      </w:r>
    </w:p>
    <w:p w14:paraId="6E6137B5" w14:textId="77777777" w:rsidR="00434D4C" w:rsidRDefault="00434D4C" w:rsidP="00434D4C">
      <w:pPr>
        <w:ind w:firstLine="720"/>
        <w:rPr>
          <w:rFonts w:cs="Farisi"/>
          <w:sz w:val="20"/>
          <w:szCs w:val="20"/>
        </w:rPr>
      </w:pPr>
      <w:r w:rsidRPr="006176CB">
        <w:rPr>
          <w:rFonts w:cs="Farisi"/>
          <w:sz w:val="20"/>
          <w:szCs w:val="20"/>
        </w:rPr>
        <w:t xml:space="preserve">September). </w:t>
      </w:r>
      <w:r w:rsidRPr="0013111D">
        <w:rPr>
          <w:rFonts w:cs="Farisi"/>
          <w:i/>
          <w:iCs/>
          <w:sz w:val="20"/>
          <w:szCs w:val="20"/>
        </w:rPr>
        <w:t>Innovating and implementing inclusionary practices in an age of distance learning</w:t>
      </w:r>
      <w:r w:rsidRPr="006176CB">
        <w:rPr>
          <w:rFonts w:cs="Farisi"/>
          <w:sz w:val="20"/>
          <w:szCs w:val="20"/>
        </w:rPr>
        <w:t xml:space="preserve"> [Webinar</w:t>
      </w:r>
      <w:r>
        <w:rPr>
          <w:rFonts w:cs="Farisi"/>
          <w:sz w:val="20"/>
          <w:szCs w:val="20"/>
        </w:rPr>
        <w:t xml:space="preserve"> </w:t>
      </w:r>
    </w:p>
    <w:p w14:paraId="22A2FDE3" w14:textId="77777777" w:rsidR="00434D4C" w:rsidRDefault="00434D4C" w:rsidP="00434D4C">
      <w:pPr>
        <w:ind w:firstLine="720"/>
        <w:rPr>
          <w:rFonts w:cs="Farisi"/>
          <w:sz w:val="20"/>
          <w:szCs w:val="20"/>
        </w:rPr>
      </w:pPr>
      <w:r>
        <w:rPr>
          <w:rFonts w:cs="Farisi"/>
          <w:sz w:val="20"/>
          <w:szCs w:val="20"/>
        </w:rPr>
        <w:t>presentation</w:t>
      </w:r>
      <w:r w:rsidRPr="006176CB">
        <w:rPr>
          <w:rFonts w:cs="Farisi"/>
          <w:sz w:val="20"/>
          <w:szCs w:val="20"/>
        </w:rPr>
        <w:t>]. IPP Demonstration Sites Project, University of Washington Haring Center for Inclusive</w:t>
      </w:r>
      <w:r>
        <w:rPr>
          <w:rFonts w:cs="Farisi"/>
          <w:sz w:val="20"/>
          <w:szCs w:val="20"/>
        </w:rPr>
        <w:t xml:space="preserve"> </w:t>
      </w:r>
    </w:p>
    <w:p w14:paraId="61F2ACED" w14:textId="77777777" w:rsidR="00434D4C" w:rsidRPr="006176CB" w:rsidRDefault="00434D4C" w:rsidP="00434D4C">
      <w:pPr>
        <w:ind w:firstLine="720"/>
        <w:rPr>
          <w:rFonts w:cs="Farisi"/>
          <w:sz w:val="20"/>
          <w:szCs w:val="20"/>
        </w:rPr>
      </w:pPr>
      <w:r w:rsidRPr="006176CB">
        <w:rPr>
          <w:rFonts w:cs="Farisi"/>
          <w:sz w:val="20"/>
          <w:szCs w:val="20"/>
        </w:rPr>
        <w:t>Education, Seattle, WA.</w:t>
      </w:r>
    </w:p>
    <w:p w14:paraId="35E0FA88" w14:textId="77777777" w:rsidR="00434D4C" w:rsidRPr="006176CB" w:rsidRDefault="00434D4C" w:rsidP="00434D4C">
      <w:pPr>
        <w:ind w:firstLine="720"/>
        <w:rPr>
          <w:rFonts w:cs="Farisi"/>
          <w:sz w:val="20"/>
          <w:szCs w:val="20"/>
        </w:rPr>
      </w:pPr>
    </w:p>
    <w:p w14:paraId="12F8059B" w14:textId="77777777" w:rsidR="00434D4C" w:rsidRDefault="00434D4C" w:rsidP="00434D4C">
      <w:pPr>
        <w:rPr>
          <w:rFonts w:cs="Farisi"/>
          <w:sz w:val="20"/>
          <w:szCs w:val="20"/>
        </w:rPr>
      </w:pPr>
      <w:r w:rsidRPr="006176CB">
        <w:rPr>
          <w:rFonts w:cs="Farisi"/>
          <w:sz w:val="20"/>
          <w:szCs w:val="20"/>
        </w:rPr>
        <w:t xml:space="preserve">Arvey, S., </w:t>
      </w:r>
      <w:proofErr w:type="spellStart"/>
      <w:r w:rsidRPr="006176CB">
        <w:rPr>
          <w:rFonts w:cs="Farisi"/>
          <w:sz w:val="20"/>
          <w:szCs w:val="20"/>
        </w:rPr>
        <w:t>Basas</w:t>
      </w:r>
      <w:proofErr w:type="spellEnd"/>
      <w:r w:rsidRPr="006176CB">
        <w:rPr>
          <w:rFonts w:cs="Farisi"/>
          <w:sz w:val="20"/>
          <w:szCs w:val="20"/>
        </w:rPr>
        <w:t xml:space="preserve">, C., Butcher, S., Cole, J., </w:t>
      </w:r>
      <w:r w:rsidRPr="006176CB">
        <w:rPr>
          <w:rFonts w:cs="Farisi"/>
          <w:b/>
          <w:bCs/>
          <w:sz w:val="20"/>
          <w:szCs w:val="20"/>
        </w:rPr>
        <w:t xml:space="preserve">Fair, N., </w:t>
      </w:r>
      <w:proofErr w:type="spellStart"/>
      <w:r w:rsidRPr="006176CB">
        <w:rPr>
          <w:rFonts w:cs="Farisi"/>
          <w:sz w:val="20"/>
          <w:szCs w:val="20"/>
        </w:rPr>
        <w:t>Gebreamlak</w:t>
      </w:r>
      <w:proofErr w:type="spellEnd"/>
      <w:r w:rsidRPr="006176CB">
        <w:rPr>
          <w:rFonts w:cs="Farisi"/>
          <w:sz w:val="20"/>
          <w:szCs w:val="20"/>
        </w:rPr>
        <w:t>, Y., Karls, J., Rosenberg, A., Spidell,</w:t>
      </w:r>
      <w:r>
        <w:rPr>
          <w:rFonts w:cs="Farisi"/>
          <w:sz w:val="20"/>
          <w:szCs w:val="20"/>
        </w:rPr>
        <w:t xml:space="preserve"> </w:t>
      </w:r>
      <w:r w:rsidRPr="006176CB">
        <w:rPr>
          <w:rFonts w:cs="Farisi"/>
          <w:sz w:val="20"/>
          <w:szCs w:val="20"/>
        </w:rPr>
        <w:t>R. (2020, July).</w:t>
      </w:r>
      <w:r>
        <w:rPr>
          <w:rFonts w:cs="Farisi"/>
          <w:sz w:val="20"/>
          <w:szCs w:val="20"/>
        </w:rPr>
        <w:t xml:space="preserve"> </w:t>
      </w:r>
    </w:p>
    <w:p w14:paraId="4FFBC8C0" w14:textId="77777777" w:rsidR="00434D4C" w:rsidRDefault="00434D4C" w:rsidP="00434D4C">
      <w:pPr>
        <w:ind w:firstLine="720"/>
        <w:rPr>
          <w:rFonts w:cs="Farisi"/>
          <w:sz w:val="20"/>
          <w:szCs w:val="20"/>
        </w:rPr>
      </w:pPr>
      <w:r w:rsidRPr="006176CB">
        <w:rPr>
          <w:rFonts w:cs="Farisi"/>
          <w:i/>
          <w:iCs/>
          <w:sz w:val="20"/>
          <w:szCs w:val="20"/>
        </w:rPr>
        <w:t>Disability teaches us: Introduction to disability justice in schools</w:t>
      </w:r>
      <w:r w:rsidRPr="006176CB">
        <w:rPr>
          <w:rFonts w:cs="Farisi"/>
          <w:sz w:val="20"/>
          <w:szCs w:val="20"/>
        </w:rPr>
        <w:t xml:space="preserve"> [Webinar]. Washington State Governor’s </w:t>
      </w:r>
    </w:p>
    <w:p w14:paraId="0951457F" w14:textId="77777777" w:rsidR="00434D4C" w:rsidRPr="00600EF1" w:rsidRDefault="00434D4C" w:rsidP="00434D4C">
      <w:pPr>
        <w:ind w:left="720"/>
        <w:rPr>
          <w:rFonts w:cs="Farisi"/>
          <w:sz w:val="20"/>
          <w:szCs w:val="20"/>
        </w:rPr>
      </w:pPr>
      <w:r w:rsidRPr="006176CB">
        <w:rPr>
          <w:rFonts w:cs="Farisi"/>
          <w:sz w:val="20"/>
          <w:szCs w:val="20"/>
        </w:rPr>
        <w:t>Office of the Education Ombuds, Seattle, WA.</w:t>
      </w:r>
      <w:r>
        <w:rPr>
          <w:rFonts w:cs="Farisi"/>
          <w:sz w:val="20"/>
          <w:szCs w:val="20"/>
        </w:rPr>
        <w:t xml:space="preserve"> </w:t>
      </w:r>
    </w:p>
    <w:p w14:paraId="0DE3C127" w14:textId="77777777" w:rsidR="00434D4C" w:rsidRDefault="00434D4C" w:rsidP="00434D4C">
      <w:pPr>
        <w:rPr>
          <w:rFonts w:eastAsia="Calibri" w:cs="Calibri"/>
          <w:b/>
          <w:sz w:val="20"/>
          <w:szCs w:val="20"/>
        </w:rPr>
      </w:pPr>
    </w:p>
    <w:p w14:paraId="7575A87E" w14:textId="77777777" w:rsidR="00434D4C" w:rsidRPr="006176CB" w:rsidRDefault="00434D4C" w:rsidP="00434D4C">
      <w:pPr>
        <w:rPr>
          <w:rFonts w:cs="Farisi"/>
          <w:b/>
          <w:sz w:val="20"/>
          <w:szCs w:val="20"/>
        </w:rPr>
      </w:pPr>
      <w:r>
        <w:rPr>
          <w:rFonts w:eastAsia="Calibri" w:cs="Calibri"/>
          <w:b/>
          <w:sz w:val="20"/>
          <w:szCs w:val="20"/>
        </w:rPr>
        <w:t>PROFESSIONAL MEMBERSHIPS &amp; AFFILIATIONS</w:t>
      </w:r>
    </w:p>
    <w:p w14:paraId="3DCDD3DF" w14:textId="77777777" w:rsidR="00434D4C" w:rsidRPr="006176CB" w:rsidRDefault="00BE2E14" w:rsidP="00434D4C">
      <w:pPr>
        <w:rPr>
          <w:rFonts w:eastAsia="Calibri" w:cs="Calibri"/>
          <w:sz w:val="20"/>
          <w:szCs w:val="20"/>
        </w:rPr>
      </w:pPr>
      <w:r>
        <w:rPr>
          <w:rFonts w:eastAsia="Calibri" w:cs="Calibri"/>
          <w:noProof/>
          <w:sz w:val="20"/>
          <w:szCs w:val="20"/>
        </w:rPr>
      </w:r>
      <w:r w:rsidR="00BE2E14">
        <w:rPr>
          <w:rFonts w:eastAsia="Calibri" w:cs="Calibri"/>
          <w:noProof/>
          <w:sz w:val="20"/>
          <w:szCs w:val="20"/>
        </w:rPr>
        <w:pict w14:anchorId="0C559F63">
          <v:shape id="_x0000_i1034" type="#_x0000_t75" alt="Default Line" style="width:467.85pt;height:1.5pt;mso-width-percent:0;mso-height-percent:0;mso-width-percent:0;mso-height-percent:0" o:hrpct="0" o:hralign="center" o:hr="t">
            <v:imagedata r:id="rId7" o:title="Default Line"/>
          </v:shape>
        </w:pict>
      </w:r>
    </w:p>
    <w:p w14:paraId="1C45F3A5" w14:textId="77777777" w:rsidR="00434D4C" w:rsidRDefault="00434D4C" w:rsidP="00434D4C">
      <w:pPr>
        <w:rPr>
          <w:rFonts w:eastAsia="Calibri" w:cs="Calibri"/>
          <w:b/>
          <w:sz w:val="20"/>
          <w:szCs w:val="20"/>
        </w:rPr>
      </w:pPr>
      <w:r>
        <w:rPr>
          <w:rFonts w:eastAsia="Calibri" w:cs="Calibri"/>
          <w:b/>
          <w:sz w:val="20"/>
          <w:szCs w:val="20"/>
        </w:rPr>
        <w:t>Adult Readiness for Youth Participatory Action Research Topical Interest Group Member            Jan. 2025-Present</w:t>
      </w:r>
    </w:p>
    <w:p w14:paraId="42A0CE6B" w14:textId="77777777" w:rsidR="00434D4C" w:rsidRPr="0059617D" w:rsidRDefault="00434D4C" w:rsidP="00434D4C">
      <w:pPr>
        <w:rPr>
          <w:rFonts w:eastAsia="Calibri" w:cs="Calibri"/>
          <w:bCs/>
          <w:i/>
          <w:iCs/>
          <w:sz w:val="20"/>
          <w:szCs w:val="20"/>
        </w:rPr>
      </w:pPr>
      <w:r>
        <w:rPr>
          <w:rFonts w:eastAsia="Calibri" w:cs="Calibri"/>
          <w:bCs/>
          <w:i/>
          <w:iCs/>
          <w:sz w:val="20"/>
          <w:szCs w:val="20"/>
        </w:rPr>
        <w:t>YPAR Network</w:t>
      </w:r>
    </w:p>
    <w:p w14:paraId="2E1BB1AB" w14:textId="77777777" w:rsidR="00434D4C" w:rsidRDefault="00434D4C" w:rsidP="00434D4C">
      <w:pPr>
        <w:rPr>
          <w:b/>
          <w:bCs/>
          <w:sz w:val="20"/>
          <w:szCs w:val="20"/>
        </w:rPr>
      </w:pPr>
    </w:p>
    <w:p w14:paraId="777BBBF1" w14:textId="77777777" w:rsidR="00434D4C" w:rsidRPr="00732A9F" w:rsidRDefault="00434D4C" w:rsidP="00434D4C">
      <w:pPr>
        <w:rPr>
          <w:b/>
          <w:bCs/>
          <w:sz w:val="20"/>
          <w:szCs w:val="20"/>
        </w:rPr>
      </w:pPr>
      <w:r w:rsidRPr="00732A9F">
        <w:rPr>
          <w:b/>
          <w:bCs/>
          <w:sz w:val="20"/>
          <w:szCs w:val="20"/>
        </w:rPr>
        <w:t>American Educational Research Association</w:t>
      </w:r>
      <w:r>
        <w:rPr>
          <w:b/>
          <w:bCs/>
          <w:sz w:val="20"/>
          <w:szCs w:val="20"/>
        </w:rPr>
        <w:t xml:space="preserve"> (AERA)</w:t>
      </w:r>
      <w:r>
        <w:rPr>
          <w:b/>
          <w:bCs/>
          <w:sz w:val="20"/>
          <w:szCs w:val="20"/>
        </w:rPr>
        <w:tab/>
      </w:r>
      <w:r>
        <w:rPr>
          <w:b/>
          <w:bCs/>
          <w:sz w:val="20"/>
          <w:szCs w:val="20"/>
        </w:rPr>
        <w:tab/>
      </w:r>
      <w:r>
        <w:rPr>
          <w:b/>
          <w:bCs/>
          <w:sz w:val="20"/>
          <w:szCs w:val="20"/>
        </w:rPr>
        <w:tab/>
        <w:t xml:space="preserve">                                               Jan. 2021-Present</w:t>
      </w:r>
    </w:p>
    <w:p w14:paraId="60E6100C" w14:textId="77777777" w:rsidR="00434D4C" w:rsidRPr="00732A9F" w:rsidRDefault="00434D4C" w:rsidP="00434D4C">
      <w:pPr>
        <w:rPr>
          <w:i/>
          <w:iCs/>
          <w:sz w:val="20"/>
          <w:szCs w:val="20"/>
        </w:rPr>
      </w:pPr>
      <w:r w:rsidRPr="00732A9F">
        <w:rPr>
          <w:i/>
          <w:iCs/>
          <w:sz w:val="20"/>
          <w:szCs w:val="20"/>
        </w:rPr>
        <w:t>Division K: Teaching and Teacher Education</w:t>
      </w:r>
    </w:p>
    <w:p w14:paraId="7502942B" w14:textId="77777777" w:rsidR="00434D4C" w:rsidRPr="00732A9F" w:rsidRDefault="00434D4C" w:rsidP="00434D4C">
      <w:pPr>
        <w:rPr>
          <w:i/>
          <w:iCs/>
          <w:sz w:val="20"/>
          <w:szCs w:val="20"/>
        </w:rPr>
      </w:pPr>
      <w:r w:rsidRPr="00732A9F">
        <w:rPr>
          <w:i/>
          <w:iCs/>
          <w:sz w:val="20"/>
          <w:szCs w:val="20"/>
        </w:rPr>
        <w:t>Disability Studies in Education SIG</w:t>
      </w:r>
    </w:p>
    <w:p w14:paraId="7EFB2077" w14:textId="77777777" w:rsidR="00434D4C" w:rsidRPr="00732A9F" w:rsidRDefault="00434D4C" w:rsidP="00434D4C">
      <w:pPr>
        <w:rPr>
          <w:i/>
          <w:iCs/>
          <w:sz w:val="20"/>
          <w:szCs w:val="20"/>
        </w:rPr>
      </w:pPr>
      <w:r w:rsidRPr="00732A9F">
        <w:rPr>
          <w:i/>
          <w:iCs/>
          <w:sz w:val="20"/>
          <w:szCs w:val="20"/>
        </w:rPr>
        <w:t>Special and Inclusive Education Research SIG</w:t>
      </w:r>
    </w:p>
    <w:p w14:paraId="03197630" w14:textId="77777777" w:rsidR="00434D4C" w:rsidRDefault="00434D4C" w:rsidP="00434D4C"/>
    <w:p w14:paraId="02D7B3C8" w14:textId="77777777" w:rsidR="00434D4C" w:rsidRDefault="00434D4C" w:rsidP="00434D4C">
      <w:pPr>
        <w:rPr>
          <w:b/>
          <w:sz w:val="20"/>
          <w:szCs w:val="20"/>
        </w:rPr>
      </w:pPr>
      <w:r>
        <w:rPr>
          <w:b/>
          <w:sz w:val="20"/>
          <w:szCs w:val="20"/>
        </w:rPr>
        <w:t xml:space="preserve">Council for Exceptional Children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Sept. 2025- Present</w:t>
      </w:r>
    </w:p>
    <w:p w14:paraId="2818B6CF" w14:textId="77777777" w:rsidR="00434D4C" w:rsidRPr="004304E6" w:rsidRDefault="00434D4C" w:rsidP="00434D4C">
      <w:pPr>
        <w:rPr>
          <w:bCs/>
          <w:i/>
          <w:iCs/>
          <w:sz w:val="20"/>
          <w:szCs w:val="20"/>
        </w:rPr>
      </w:pPr>
      <w:r w:rsidRPr="004304E6">
        <w:rPr>
          <w:bCs/>
          <w:i/>
          <w:iCs/>
          <w:sz w:val="20"/>
          <w:szCs w:val="20"/>
        </w:rPr>
        <w:t>Teacher Education Division (TED)</w:t>
      </w:r>
    </w:p>
    <w:p w14:paraId="5729E1AF" w14:textId="77777777" w:rsidR="00434D4C" w:rsidRDefault="00434D4C" w:rsidP="00434D4C">
      <w:pPr>
        <w:rPr>
          <w:b/>
          <w:sz w:val="20"/>
          <w:szCs w:val="20"/>
        </w:rPr>
      </w:pPr>
    </w:p>
    <w:p w14:paraId="7CC3DB80" w14:textId="77777777" w:rsidR="00434D4C" w:rsidRDefault="00434D4C" w:rsidP="00434D4C">
      <w:pPr>
        <w:rPr>
          <w:b/>
          <w:sz w:val="20"/>
          <w:szCs w:val="20"/>
        </w:rPr>
      </w:pPr>
      <w:r w:rsidRPr="006A4282">
        <w:rPr>
          <w:b/>
          <w:sz w:val="20"/>
          <w:szCs w:val="20"/>
        </w:rPr>
        <w:t>Society for Disability Studies (SDS)</w:t>
      </w:r>
      <w:r w:rsidRPr="006A4282">
        <w:rPr>
          <w:b/>
          <w:sz w:val="20"/>
          <w:szCs w:val="20"/>
        </w:rPr>
        <w:tab/>
      </w:r>
      <w:r w:rsidRPr="006A4282">
        <w:rPr>
          <w:b/>
          <w:sz w:val="20"/>
          <w:szCs w:val="20"/>
        </w:rPr>
        <w:tab/>
      </w:r>
      <w:r w:rsidRPr="006A4282">
        <w:rPr>
          <w:b/>
          <w:sz w:val="20"/>
          <w:szCs w:val="20"/>
        </w:rPr>
        <w:tab/>
      </w:r>
      <w:r w:rsidRPr="006A4282">
        <w:rPr>
          <w:b/>
          <w:sz w:val="20"/>
          <w:szCs w:val="20"/>
        </w:rPr>
        <w:tab/>
      </w:r>
      <w:r w:rsidRPr="006A4282">
        <w:rPr>
          <w:b/>
          <w:sz w:val="20"/>
          <w:szCs w:val="20"/>
        </w:rPr>
        <w:tab/>
      </w:r>
      <w:r w:rsidRPr="006A4282">
        <w:rPr>
          <w:b/>
          <w:sz w:val="20"/>
          <w:szCs w:val="20"/>
        </w:rPr>
        <w:tab/>
      </w:r>
      <w:r>
        <w:rPr>
          <w:b/>
          <w:sz w:val="20"/>
          <w:szCs w:val="20"/>
        </w:rPr>
        <w:t xml:space="preserve">   </w:t>
      </w:r>
      <w:r w:rsidRPr="006A4282">
        <w:rPr>
          <w:b/>
          <w:sz w:val="20"/>
          <w:szCs w:val="20"/>
        </w:rPr>
        <w:tab/>
        <w:t xml:space="preserve">       </w:t>
      </w:r>
      <w:r>
        <w:rPr>
          <w:b/>
          <w:sz w:val="20"/>
          <w:szCs w:val="20"/>
        </w:rPr>
        <w:t xml:space="preserve">   </w:t>
      </w:r>
      <w:r w:rsidRPr="006A4282">
        <w:rPr>
          <w:b/>
          <w:sz w:val="20"/>
          <w:szCs w:val="20"/>
        </w:rPr>
        <w:t xml:space="preserve">     Jan. 2022-</w:t>
      </w:r>
      <w:r>
        <w:rPr>
          <w:b/>
          <w:sz w:val="20"/>
          <w:szCs w:val="20"/>
        </w:rPr>
        <w:t>Present</w:t>
      </w:r>
    </w:p>
    <w:p w14:paraId="00C8B10B" w14:textId="77777777" w:rsidR="00434D4C" w:rsidRDefault="00434D4C" w:rsidP="00434D4C">
      <w:pPr>
        <w:rPr>
          <w:b/>
          <w:sz w:val="20"/>
          <w:szCs w:val="20"/>
        </w:rPr>
      </w:pPr>
    </w:p>
    <w:p w14:paraId="30964CD9" w14:textId="0175D905" w:rsidR="006E2D76" w:rsidRPr="00F54928" w:rsidRDefault="00434D4C" w:rsidP="00434D4C">
      <w:pPr>
        <w:rPr>
          <w:b/>
          <w:sz w:val="20"/>
          <w:szCs w:val="20"/>
        </w:rPr>
      </w:pPr>
      <w:r>
        <w:rPr>
          <w:b/>
          <w:sz w:val="20"/>
          <w:szCs w:val="20"/>
        </w:rPr>
        <w:t>TASH</w:t>
      </w:r>
      <w:r>
        <w:rPr>
          <w:b/>
          <w:sz w:val="20"/>
          <w:szCs w:val="20"/>
        </w:rPr>
        <w:tab/>
      </w:r>
      <w:r w:rsidR="00817651">
        <w:rPr>
          <w:b/>
          <w:sz w:val="20"/>
          <w:szCs w:val="20"/>
        </w:rPr>
        <w:tab/>
      </w:r>
      <w:r w:rsidR="00817651">
        <w:rPr>
          <w:b/>
          <w:sz w:val="20"/>
          <w:szCs w:val="20"/>
        </w:rPr>
        <w:tab/>
      </w:r>
      <w:r w:rsidR="00817651">
        <w:rPr>
          <w:b/>
          <w:sz w:val="20"/>
          <w:szCs w:val="20"/>
        </w:rPr>
        <w:tab/>
      </w:r>
      <w:r w:rsidR="00817651">
        <w:rPr>
          <w:b/>
          <w:sz w:val="20"/>
          <w:szCs w:val="20"/>
        </w:rPr>
        <w:tab/>
      </w:r>
      <w:r w:rsidR="00817651">
        <w:rPr>
          <w:b/>
          <w:sz w:val="20"/>
          <w:szCs w:val="20"/>
        </w:rPr>
        <w:tab/>
      </w:r>
      <w:r w:rsidR="00817651">
        <w:rPr>
          <w:b/>
          <w:sz w:val="20"/>
          <w:szCs w:val="20"/>
        </w:rPr>
        <w:tab/>
      </w:r>
      <w:r w:rsidR="00817651">
        <w:rPr>
          <w:b/>
          <w:sz w:val="20"/>
          <w:szCs w:val="20"/>
        </w:rPr>
        <w:tab/>
      </w:r>
      <w:r w:rsidR="00817651">
        <w:rPr>
          <w:b/>
          <w:sz w:val="20"/>
          <w:szCs w:val="20"/>
        </w:rPr>
        <w:tab/>
        <w:t xml:space="preserve">               </w:t>
      </w:r>
      <w:r w:rsidR="00817651">
        <w:rPr>
          <w:b/>
          <w:sz w:val="20"/>
          <w:szCs w:val="20"/>
        </w:rPr>
        <w:tab/>
        <w:t xml:space="preserve">              Dec. 2022-Present</w:t>
      </w:r>
    </w:p>
    <w:sectPr w:rsidR="006E2D76" w:rsidRPr="00F54928" w:rsidSect="009D38AE">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47A2B" w14:textId="77777777" w:rsidR="00C43363" w:rsidRDefault="00C43363">
      <w:r>
        <w:separator/>
      </w:r>
    </w:p>
  </w:endnote>
  <w:endnote w:type="continuationSeparator" w:id="0">
    <w:p w14:paraId="143C114D" w14:textId="77777777" w:rsidR="00C43363" w:rsidRDefault="00C43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arisi">
    <w:panose1 w:val="00000400000000000000"/>
    <w:charset w:val="B2"/>
    <w:family w:val="auto"/>
    <w:pitch w:val="variable"/>
    <w:sig w:usb0="00002001"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3959281"/>
      <w:docPartObj>
        <w:docPartGallery w:val="Page Numbers (Bottom of Page)"/>
        <w:docPartUnique/>
      </w:docPartObj>
    </w:sdtPr>
    <w:sdtEndPr>
      <w:rPr>
        <w:rStyle w:val="PageNumber"/>
      </w:rPr>
    </w:sdtEndPr>
    <w:sdtContent>
      <w:p w14:paraId="6B542444" w14:textId="77777777" w:rsidR="004A4AC2" w:rsidRDefault="00C14E8D" w:rsidP="00A86F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002404" w14:textId="77777777" w:rsidR="004A4AC2" w:rsidRDefault="004A4AC2" w:rsidP="000F17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1451454"/>
      <w:docPartObj>
        <w:docPartGallery w:val="Page Numbers (Bottom of Page)"/>
        <w:docPartUnique/>
      </w:docPartObj>
    </w:sdtPr>
    <w:sdtEndPr>
      <w:rPr>
        <w:rStyle w:val="PageNumber"/>
      </w:rPr>
    </w:sdtEndPr>
    <w:sdtContent>
      <w:p w14:paraId="25425908" w14:textId="77777777" w:rsidR="004A4AC2" w:rsidRDefault="00C14E8D" w:rsidP="00A86F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5E4B1D" w14:textId="77777777" w:rsidR="004A4AC2" w:rsidRDefault="004A4AC2" w:rsidP="000F170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0994B" w14:textId="77777777" w:rsidR="00C43363" w:rsidRDefault="00C43363">
      <w:r>
        <w:separator/>
      </w:r>
    </w:p>
  </w:footnote>
  <w:footnote w:type="continuationSeparator" w:id="0">
    <w:p w14:paraId="6507CB53" w14:textId="77777777" w:rsidR="00C43363" w:rsidRDefault="00C43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6CAA2" w14:textId="77777777" w:rsidR="004A4AC2" w:rsidRDefault="00C14E8D" w:rsidP="000F170B">
    <w:pPr>
      <w:pStyle w:val="Header"/>
      <w:jc w:val="right"/>
    </w:pPr>
    <w:r>
      <w:t>Naomi Fair- Curriculum Vitae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2EE3"/>
    <w:multiLevelType w:val="hybridMultilevel"/>
    <w:tmpl w:val="8D186AB2"/>
    <w:lvl w:ilvl="0" w:tplc="957671CE">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1675E2"/>
    <w:multiLevelType w:val="hybridMultilevel"/>
    <w:tmpl w:val="5EEE4D00"/>
    <w:lvl w:ilvl="0" w:tplc="F670F082">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843A97"/>
    <w:multiLevelType w:val="multilevel"/>
    <w:tmpl w:val="F51A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730AA2"/>
    <w:multiLevelType w:val="hybridMultilevel"/>
    <w:tmpl w:val="B866BF6C"/>
    <w:lvl w:ilvl="0" w:tplc="1B340D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EB1C02"/>
    <w:multiLevelType w:val="hybridMultilevel"/>
    <w:tmpl w:val="950EC1F6"/>
    <w:lvl w:ilvl="0" w:tplc="6B6464C0">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30357">
    <w:abstractNumId w:val="1"/>
  </w:num>
  <w:num w:numId="2" w16cid:durableId="1215896662">
    <w:abstractNumId w:val="0"/>
  </w:num>
  <w:num w:numId="3" w16cid:durableId="514882175">
    <w:abstractNumId w:val="4"/>
  </w:num>
  <w:num w:numId="4" w16cid:durableId="1383602073">
    <w:abstractNumId w:val="3"/>
  </w:num>
  <w:num w:numId="5" w16cid:durableId="1776752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79"/>
    <w:rsid w:val="0000709A"/>
    <w:rsid w:val="00014F41"/>
    <w:rsid w:val="00024BAE"/>
    <w:rsid w:val="00034847"/>
    <w:rsid w:val="0003549B"/>
    <w:rsid w:val="00041666"/>
    <w:rsid w:val="00043BF7"/>
    <w:rsid w:val="00054EBE"/>
    <w:rsid w:val="000653B3"/>
    <w:rsid w:val="0008317D"/>
    <w:rsid w:val="000B1EB6"/>
    <w:rsid w:val="000C0A7A"/>
    <w:rsid w:val="000C233D"/>
    <w:rsid w:val="000F43A7"/>
    <w:rsid w:val="00110630"/>
    <w:rsid w:val="0012006B"/>
    <w:rsid w:val="001217D3"/>
    <w:rsid w:val="00126CD9"/>
    <w:rsid w:val="001420C7"/>
    <w:rsid w:val="00155A5E"/>
    <w:rsid w:val="00173971"/>
    <w:rsid w:val="00192C5A"/>
    <w:rsid w:val="00195248"/>
    <w:rsid w:val="001E63E7"/>
    <w:rsid w:val="001F6A23"/>
    <w:rsid w:val="00205791"/>
    <w:rsid w:val="0021409A"/>
    <w:rsid w:val="002767BD"/>
    <w:rsid w:val="002C0124"/>
    <w:rsid w:val="002C09E7"/>
    <w:rsid w:val="002C389C"/>
    <w:rsid w:val="002D55A8"/>
    <w:rsid w:val="002D603A"/>
    <w:rsid w:val="002E37BA"/>
    <w:rsid w:val="002F566F"/>
    <w:rsid w:val="003256EB"/>
    <w:rsid w:val="00333005"/>
    <w:rsid w:val="00336AE2"/>
    <w:rsid w:val="00340180"/>
    <w:rsid w:val="00344331"/>
    <w:rsid w:val="00351640"/>
    <w:rsid w:val="00355F9A"/>
    <w:rsid w:val="003811BE"/>
    <w:rsid w:val="003820AB"/>
    <w:rsid w:val="00386A8B"/>
    <w:rsid w:val="003A2FC2"/>
    <w:rsid w:val="003A7E6A"/>
    <w:rsid w:val="003B0727"/>
    <w:rsid w:val="003B150D"/>
    <w:rsid w:val="003C5EA4"/>
    <w:rsid w:val="003F6554"/>
    <w:rsid w:val="00417648"/>
    <w:rsid w:val="00417FDB"/>
    <w:rsid w:val="00422626"/>
    <w:rsid w:val="00423C8C"/>
    <w:rsid w:val="004304E6"/>
    <w:rsid w:val="00434D4C"/>
    <w:rsid w:val="0045067F"/>
    <w:rsid w:val="00457DE5"/>
    <w:rsid w:val="00465CA2"/>
    <w:rsid w:val="00475F2B"/>
    <w:rsid w:val="00476862"/>
    <w:rsid w:val="00483980"/>
    <w:rsid w:val="00492A33"/>
    <w:rsid w:val="00493075"/>
    <w:rsid w:val="00494731"/>
    <w:rsid w:val="00497485"/>
    <w:rsid w:val="004A4AC2"/>
    <w:rsid w:val="004D474A"/>
    <w:rsid w:val="004D63B4"/>
    <w:rsid w:val="004D6DB6"/>
    <w:rsid w:val="004D7D94"/>
    <w:rsid w:val="004E3574"/>
    <w:rsid w:val="004E3F08"/>
    <w:rsid w:val="005003AA"/>
    <w:rsid w:val="005024AE"/>
    <w:rsid w:val="00502647"/>
    <w:rsid w:val="005079C2"/>
    <w:rsid w:val="0051041C"/>
    <w:rsid w:val="00530E1D"/>
    <w:rsid w:val="0054162A"/>
    <w:rsid w:val="005462CE"/>
    <w:rsid w:val="00546E08"/>
    <w:rsid w:val="0055603C"/>
    <w:rsid w:val="005626BB"/>
    <w:rsid w:val="0059617D"/>
    <w:rsid w:val="005C5D27"/>
    <w:rsid w:val="005D5101"/>
    <w:rsid w:val="005E3F36"/>
    <w:rsid w:val="005F2835"/>
    <w:rsid w:val="00600EF1"/>
    <w:rsid w:val="00631E50"/>
    <w:rsid w:val="006328CC"/>
    <w:rsid w:val="006416B9"/>
    <w:rsid w:val="00642A4F"/>
    <w:rsid w:val="006446C7"/>
    <w:rsid w:val="0065421F"/>
    <w:rsid w:val="00655951"/>
    <w:rsid w:val="006623DC"/>
    <w:rsid w:val="0066353D"/>
    <w:rsid w:val="00665848"/>
    <w:rsid w:val="006705D2"/>
    <w:rsid w:val="006849C9"/>
    <w:rsid w:val="006901D3"/>
    <w:rsid w:val="006A4282"/>
    <w:rsid w:val="006B73A0"/>
    <w:rsid w:val="006D3470"/>
    <w:rsid w:val="006D6276"/>
    <w:rsid w:val="006E00AB"/>
    <w:rsid w:val="006E07B4"/>
    <w:rsid w:val="006E19E2"/>
    <w:rsid w:val="006E2D76"/>
    <w:rsid w:val="006E4F37"/>
    <w:rsid w:val="00701389"/>
    <w:rsid w:val="0071176E"/>
    <w:rsid w:val="00752498"/>
    <w:rsid w:val="00756650"/>
    <w:rsid w:val="00762851"/>
    <w:rsid w:val="00762EC1"/>
    <w:rsid w:val="00774A34"/>
    <w:rsid w:val="007814C1"/>
    <w:rsid w:val="00787324"/>
    <w:rsid w:val="007929AB"/>
    <w:rsid w:val="007A0B14"/>
    <w:rsid w:val="007A325E"/>
    <w:rsid w:val="007A3A65"/>
    <w:rsid w:val="007B0C2F"/>
    <w:rsid w:val="007B2781"/>
    <w:rsid w:val="007D1C54"/>
    <w:rsid w:val="007D4556"/>
    <w:rsid w:val="007D502D"/>
    <w:rsid w:val="007E413E"/>
    <w:rsid w:val="00813627"/>
    <w:rsid w:val="00817651"/>
    <w:rsid w:val="008319C8"/>
    <w:rsid w:val="00837781"/>
    <w:rsid w:val="0084055C"/>
    <w:rsid w:val="008426B6"/>
    <w:rsid w:val="00863FE8"/>
    <w:rsid w:val="00875817"/>
    <w:rsid w:val="00883B52"/>
    <w:rsid w:val="0088531C"/>
    <w:rsid w:val="008872F9"/>
    <w:rsid w:val="008B05B4"/>
    <w:rsid w:val="008D0EE8"/>
    <w:rsid w:val="008D2024"/>
    <w:rsid w:val="008E608D"/>
    <w:rsid w:val="008E7334"/>
    <w:rsid w:val="009041E1"/>
    <w:rsid w:val="00926778"/>
    <w:rsid w:val="009342B2"/>
    <w:rsid w:val="00977E81"/>
    <w:rsid w:val="00990CDE"/>
    <w:rsid w:val="009D1EC6"/>
    <w:rsid w:val="009F5B85"/>
    <w:rsid w:val="00A025A7"/>
    <w:rsid w:val="00A054B8"/>
    <w:rsid w:val="00A329C2"/>
    <w:rsid w:val="00A37BA0"/>
    <w:rsid w:val="00A43554"/>
    <w:rsid w:val="00A46B22"/>
    <w:rsid w:val="00A61177"/>
    <w:rsid w:val="00A6508D"/>
    <w:rsid w:val="00A70088"/>
    <w:rsid w:val="00A806C8"/>
    <w:rsid w:val="00A87E9D"/>
    <w:rsid w:val="00A9270F"/>
    <w:rsid w:val="00A94622"/>
    <w:rsid w:val="00AB6745"/>
    <w:rsid w:val="00AD49A1"/>
    <w:rsid w:val="00B20770"/>
    <w:rsid w:val="00B271CD"/>
    <w:rsid w:val="00B4271A"/>
    <w:rsid w:val="00B46D0A"/>
    <w:rsid w:val="00B51D39"/>
    <w:rsid w:val="00B55B37"/>
    <w:rsid w:val="00B63B33"/>
    <w:rsid w:val="00B70F8C"/>
    <w:rsid w:val="00B73531"/>
    <w:rsid w:val="00B91565"/>
    <w:rsid w:val="00B936F6"/>
    <w:rsid w:val="00BB6775"/>
    <w:rsid w:val="00BD2A11"/>
    <w:rsid w:val="00BD5F67"/>
    <w:rsid w:val="00BE2E14"/>
    <w:rsid w:val="00BF1F79"/>
    <w:rsid w:val="00C14E8D"/>
    <w:rsid w:val="00C42EBE"/>
    <w:rsid w:val="00C43363"/>
    <w:rsid w:val="00C46530"/>
    <w:rsid w:val="00C55291"/>
    <w:rsid w:val="00C624BB"/>
    <w:rsid w:val="00C80214"/>
    <w:rsid w:val="00C80906"/>
    <w:rsid w:val="00C846B2"/>
    <w:rsid w:val="00CA1640"/>
    <w:rsid w:val="00CB60DB"/>
    <w:rsid w:val="00CC48C7"/>
    <w:rsid w:val="00CE5FBA"/>
    <w:rsid w:val="00CF1CDC"/>
    <w:rsid w:val="00CF390A"/>
    <w:rsid w:val="00D077A5"/>
    <w:rsid w:val="00D4414E"/>
    <w:rsid w:val="00D60E5E"/>
    <w:rsid w:val="00D636DC"/>
    <w:rsid w:val="00D67D6B"/>
    <w:rsid w:val="00D962BA"/>
    <w:rsid w:val="00DA2D7F"/>
    <w:rsid w:val="00DA3CCE"/>
    <w:rsid w:val="00DB3E4D"/>
    <w:rsid w:val="00DC3888"/>
    <w:rsid w:val="00DC6DA3"/>
    <w:rsid w:val="00DE4B27"/>
    <w:rsid w:val="00DF0257"/>
    <w:rsid w:val="00E032DC"/>
    <w:rsid w:val="00E122FC"/>
    <w:rsid w:val="00E156EA"/>
    <w:rsid w:val="00E20B79"/>
    <w:rsid w:val="00E32214"/>
    <w:rsid w:val="00E41386"/>
    <w:rsid w:val="00E508F7"/>
    <w:rsid w:val="00E5218E"/>
    <w:rsid w:val="00E84FCC"/>
    <w:rsid w:val="00EB6202"/>
    <w:rsid w:val="00EC182E"/>
    <w:rsid w:val="00EC22A4"/>
    <w:rsid w:val="00EE2A41"/>
    <w:rsid w:val="00EE482F"/>
    <w:rsid w:val="00EF3E61"/>
    <w:rsid w:val="00EF56BE"/>
    <w:rsid w:val="00F1178A"/>
    <w:rsid w:val="00F23501"/>
    <w:rsid w:val="00F26D50"/>
    <w:rsid w:val="00F33E26"/>
    <w:rsid w:val="00F46312"/>
    <w:rsid w:val="00F514F1"/>
    <w:rsid w:val="00F522F5"/>
    <w:rsid w:val="00F54928"/>
    <w:rsid w:val="00F74731"/>
    <w:rsid w:val="00F871FD"/>
    <w:rsid w:val="00F9044F"/>
    <w:rsid w:val="00F9099F"/>
    <w:rsid w:val="00FB0AC0"/>
    <w:rsid w:val="00FB7EB2"/>
    <w:rsid w:val="00FC06C4"/>
    <w:rsid w:val="00FF3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150028A1"/>
  <w15:chartTrackingRefBased/>
  <w15:docId w15:val="{FDC0A2BF-C553-F54C-A1DA-2DFED0AF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71A"/>
  </w:style>
  <w:style w:type="paragraph" w:styleId="Heading1">
    <w:name w:val="heading 1"/>
    <w:basedOn w:val="Normal"/>
    <w:next w:val="Normal"/>
    <w:link w:val="Heading1Char"/>
    <w:uiPriority w:val="9"/>
    <w:qFormat/>
    <w:rsid w:val="00386A8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08F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508F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E508F7"/>
    <w:pPr>
      <w:keepNext/>
      <w:keepLines/>
      <w:spacing w:before="40"/>
      <w:outlineLvl w:val="3"/>
    </w:pPr>
    <w:rPr>
      <w:rFonts w:asciiTheme="majorHAnsi" w:eastAsiaTheme="majorEastAsia" w:hAnsiTheme="majorHAnsi" w:cstheme="majorBidi"/>
      <w:b/>
      <w:i/>
      <w:iCs/>
      <w:color w:val="2F5496" w:themeColor="accent1" w:themeShade="BF"/>
    </w:rPr>
  </w:style>
  <w:style w:type="paragraph" w:styleId="Heading5">
    <w:name w:val="heading 5"/>
    <w:basedOn w:val="Normal"/>
    <w:next w:val="Normal"/>
    <w:link w:val="Heading5Char"/>
    <w:uiPriority w:val="9"/>
    <w:unhideWhenUsed/>
    <w:qFormat/>
    <w:rsid w:val="00E508F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E508F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E508F7"/>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B79"/>
    <w:pPr>
      <w:tabs>
        <w:tab w:val="center" w:pos="4680"/>
        <w:tab w:val="right" w:pos="9360"/>
      </w:tabs>
    </w:pPr>
  </w:style>
  <w:style w:type="character" w:customStyle="1" w:styleId="HeaderChar">
    <w:name w:val="Header Char"/>
    <w:basedOn w:val="DefaultParagraphFont"/>
    <w:link w:val="Header"/>
    <w:uiPriority w:val="99"/>
    <w:rsid w:val="00E20B79"/>
  </w:style>
  <w:style w:type="paragraph" w:styleId="Footer">
    <w:name w:val="footer"/>
    <w:basedOn w:val="Normal"/>
    <w:link w:val="FooterChar"/>
    <w:uiPriority w:val="99"/>
    <w:unhideWhenUsed/>
    <w:rsid w:val="00E20B79"/>
    <w:pPr>
      <w:tabs>
        <w:tab w:val="center" w:pos="4680"/>
        <w:tab w:val="right" w:pos="9360"/>
      </w:tabs>
    </w:pPr>
  </w:style>
  <w:style w:type="character" w:customStyle="1" w:styleId="FooterChar">
    <w:name w:val="Footer Char"/>
    <w:basedOn w:val="DefaultParagraphFont"/>
    <w:link w:val="Footer"/>
    <w:uiPriority w:val="99"/>
    <w:rsid w:val="00E20B79"/>
  </w:style>
  <w:style w:type="character" w:styleId="PageNumber">
    <w:name w:val="page number"/>
    <w:basedOn w:val="DefaultParagraphFont"/>
    <w:uiPriority w:val="99"/>
    <w:semiHidden/>
    <w:unhideWhenUsed/>
    <w:rsid w:val="00E20B79"/>
  </w:style>
  <w:style w:type="character" w:styleId="Hyperlink">
    <w:name w:val="Hyperlink"/>
    <w:basedOn w:val="DefaultParagraphFont"/>
    <w:uiPriority w:val="99"/>
    <w:unhideWhenUsed/>
    <w:rsid w:val="00E20B79"/>
    <w:rPr>
      <w:color w:val="0563C1" w:themeColor="hyperlink"/>
      <w:u w:val="single"/>
    </w:rPr>
  </w:style>
  <w:style w:type="character" w:styleId="CommentReference">
    <w:name w:val="annotation reference"/>
    <w:basedOn w:val="DefaultParagraphFont"/>
    <w:uiPriority w:val="99"/>
    <w:semiHidden/>
    <w:unhideWhenUsed/>
    <w:rsid w:val="00B51D39"/>
    <w:rPr>
      <w:sz w:val="16"/>
      <w:szCs w:val="16"/>
    </w:rPr>
  </w:style>
  <w:style w:type="paragraph" w:styleId="CommentText">
    <w:name w:val="annotation text"/>
    <w:basedOn w:val="Normal"/>
    <w:link w:val="CommentTextChar"/>
    <w:uiPriority w:val="99"/>
    <w:semiHidden/>
    <w:unhideWhenUsed/>
    <w:rsid w:val="00B51D39"/>
    <w:rPr>
      <w:sz w:val="20"/>
      <w:szCs w:val="20"/>
    </w:rPr>
  </w:style>
  <w:style w:type="character" w:customStyle="1" w:styleId="CommentTextChar">
    <w:name w:val="Comment Text Char"/>
    <w:basedOn w:val="DefaultParagraphFont"/>
    <w:link w:val="CommentText"/>
    <w:uiPriority w:val="99"/>
    <w:semiHidden/>
    <w:rsid w:val="00B51D39"/>
    <w:rPr>
      <w:sz w:val="20"/>
      <w:szCs w:val="20"/>
    </w:rPr>
  </w:style>
  <w:style w:type="paragraph" w:styleId="CommentSubject">
    <w:name w:val="annotation subject"/>
    <w:basedOn w:val="CommentText"/>
    <w:next w:val="CommentText"/>
    <w:link w:val="CommentSubjectChar"/>
    <w:uiPriority w:val="99"/>
    <w:semiHidden/>
    <w:unhideWhenUsed/>
    <w:rsid w:val="00B51D39"/>
    <w:rPr>
      <w:b/>
      <w:bCs/>
    </w:rPr>
  </w:style>
  <w:style w:type="character" w:customStyle="1" w:styleId="CommentSubjectChar">
    <w:name w:val="Comment Subject Char"/>
    <w:basedOn w:val="CommentTextChar"/>
    <w:link w:val="CommentSubject"/>
    <w:uiPriority w:val="99"/>
    <w:semiHidden/>
    <w:rsid w:val="00B51D39"/>
    <w:rPr>
      <w:b/>
      <w:bCs/>
      <w:sz w:val="20"/>
      <w:szCs w:val="20"/>
    </w:rPr>
  </w:style>
  <w:style w:type="character" w:customStyle="1" w:styleId="il">
    <w:name w:val="il"/>
    <w:basedOn w:val="DefaultParagraphFont"/>
    <w:rsid w:val="00A329C2"/>
  </w:style>
  <w:style w:type="character" w:styleId="UnresolvedMention">
    <w:name w:val="Unresolved Mention"/>
    <w:basedOn w:val="DefaultParagraphFont"/>
    <w:uiPriority w:val="99"/>
    <w:semiHidden/>
    <w:unhideWhenUsed/>
    <w:rsid w:val="000B1EB6"/>
    <w:rPr>
      <w:color w:val="605E5C"/>
      <w:shd w:val="clear" w:color="auto" w:fill="E1DFDD"/>
    </w:rPr>
  </w:style>
  <w:style w:type="character" w:customStyle="1" w:styleId="Heading2Char">
    <w:name w:val="Heading 2 Char"/>
    <w:basedOn w:val="DefaultParagraphFont"/>
    <w:link w:val="Heading2"/>
    <w:uiPriority w:val="9"/>
    <w:rsid w:val="00E508F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508F7"/>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E508F7"/>
    <w:rPr>
      <w:rFonts w:asciiTheme="majorHAnsi" w:eastAsiaTheme="majorEastAsia" w:hAnsiTheme="majorHAnsi" w:cstheme="majorBidi"/>
      <w:b/>
      <w:i/>
      <w:iCs/>
      <w:color w:val="2F5496" w:themeColor="accent1" w:themeShade="BF"/>
    </w:rPr>
  </w:style>
  <w:style w:type="character" w:customStyle="1" w:styleId="Heading5Char">
    <w:name w:val="Heading 5 Char"/>
    <w:basedOn w:val="DefaultParagraphFont"/>
    <w:link w:val="Heading5"/>
    <w:uiPriority w:val="9"/>
    <w:rsid w:val="00E508F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E508F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E508F7"/>
    <w:rPr>
      <w:rFonts w:asciiTheme="majorHAnsi" w:eastAsiaTheme="majorEastAsia" w:hAnsiTheme="majorHAnsi" w:cstheme="majorBidi"/>
      <w:i/>
      <w:iCs/>
      <w:color w:val="1F3763" w:themeColor="accent1" w:themeShade="7F"/>
    </w:rPr>
  </w:style>
  <w:style w:type="character" w:styleId="Strong">
    <w:name w:val="Strong"/>
    <w:basedOn w:val="DefaultParagraphFont"/>
    <w:uiPriority w:val="22"/>
    <w:qFormat/>
    <w:rsid w:val="00E156EA"/>
    <w:rPr>
      <w:b/>
      <w:bCs/>
    </w:rPr>
  </w:style>
  <w:style w:type="paragraph" w:customStyle="1" w:styleId="paragraph">
    <w:name w:val="paragraph"/>
    <w:basedOn w:val="Normal"/>
    <w:rsid w:val="00B7353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73531"/>
  </w:style>
  <w:style w:type="paragraph" w:styleId="FootnoteText">
    <w:name w:val="footnote text"/>
    <w:basedOn w:val="Normal"/>
    <w:link w:val="FootnoteTextChar"/>
    <w:uiPriority w:val="99"/>
    <w:semiHidden/>
    <w:unhideWhenUsed/>
    <w:rsid w:val="00774A34"/>
    <w:rPr>
      <w:sz w:val="20"/>
      <w:szCs w:val="20"/>
    </w:rPr>
  </w:style>
  <w:style w:type="character" w:customStyle="1" w:styleId="FootnoteTextChar">
    <w:name w:val="Footnote Text Char"/>
    <w:basedOn w:val="DefaultParagraphFont"/>
    <w:link w:val="FootnoteText"/>
    <w:uiPriority w:val="99"/>
    <w:semiHidden/>
    <w:rsid w:val="00774A34"/>
    <w:rPr>
      <w:sz w:val="20"/>
      <w:szCs w:val="20"/>
    </w:rPr>
  </w:style>
  <w:style w:type="character" w:styleId="FootnoteReference">
    <w:name w:val="footnote reference"/>
    <w:basedOn w:val="DefaultParagraphFont"/>
    <w:uiPriority w:val="99"/>
    <w:semiHidden/>
    <w:unhideWhenUsed/>
    <w:rsid w:val="00774A34"/>
    <w:rPr>
      <w:vertAlign w:val="superscript"/>
    </w:rPr>
  </w:style>
  <w:style w:type="paragraph" w:styleId="ListParagraph">
    <w:name w:val="List Paragraph"/>
    <w:basedOn w:val="Normal"/>
    <w:uiPriority w:val="34"/>
    <w:qFormat/>
    <w:rsid w:val="004D474A"/>
    <w:pPr>
      <w:ind w:left="720"/>
      <w:contextualSpacing/>
    </w:pPr>
  </w:style>
  <w:style w:type="paragraph" w:styleId="NormalWeb">
    <w:name w:val="Normal (Web)"/>
    <w:basedOn w:val="Normal"/>
    <w:uiPriority w:val="99"/>
    <w:semiHidden/>
    <w:unhideWhenUsed/>
    <w:rsid w:val="00642A4F"/>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386A8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353480">
      <w:bodyDiv w:val="1"/>
      <w:marLeft w:val="0"/>
      <w:marRight w:val="0"/>
      <w:marTop w:val="0"/>
      <w:marBottom w:val="0"/>
      <w:divBdr>
        <w:top w:val="none" w:sz="0" w:space="0" w:color="auto"/>
        <w:left w:val="none" w:sz="0" w:space="0" w:color="auto"/>
        <w:bottom w:val="none" w:sz="0" w:space="0" w:color="auto"/>
        <w:right w:val="none" w:sz="0" w:space="0" w:color="auto"/>
      </w:divBdr>
    </w:div>
    <w:div w:id="153361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6</Pages>
  <Words>2391</Words>
  <Characters>13631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Fair</dc:creator>
  <cp:keywords/>
  <dc:description/>
  <cp:lastModifiedBy>Naomi Fair</cp:lastModifiedBy>
  <cp:revision>54</cp:revision>
  <dcterms:created xsi:type="dcterms:W3CDTF">2025-06-19T23:41:00Z</dcterms:created>
  <dcterms:modified xsi:type="dcterms:W3CDTF">2025-12-03T15:06:00Z</dcterms:modified>
</cp:coreProperties>
</file>